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529"/>
        <w:gridCol w:w="283"/>
        <w:gridCol w:w="4961"/>
        <w:gridCol w:w="3124"/>
      </w:tblGrid>
      <w:tr w:rsidR="0056079F" w:rsidRPr="0056079F" w14:paraId="36208885" w14:textId="77777777" w:rsidTr="00EF0038">
        <w:trPr>
          <w:trHeight w:val="196"/>
          <w:jc w:val="center"/>
        </w:trPr>
        <w:tc>
          <w:tcPr>
            <w:tcW w:w="15593" w:type="dxa"/>
            <w:gridSpan w:val="5"/>
            <w:tcBorders>
              <w:bottom w:val="single" w:sz="4" w:space="0" w:color="auto"/>
            </w:tcBorders>
          </w:tcPr>
          <w:p w14:paraId="2D15BDD6" w14:textId="17E64443" w:rsidR="00EF0038" w:rsidRPr="0056079F" w:rsidRDefault="00EF0038" w:rsidP="00D96F40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56079F" w:rsidRPr="0056079F" w14:paraId="6EC2A5BD" w14:textId="77777777" w:rsidTr="00D96F40">
        <w:trPr>
          <w:trHeight w:val="906"/>
          <w:jc w:val="center"/>
        </w:trPr>
        <w:tc>
          <w:tcPr>
            <w:tcW w:w="1696" w:type="dxa"/>
            <w:tcBorders>
              <w:bottom w:val="single" w:sz="4" w:space="0" w:color="auto"/>
            </w:tcBorders>
          </w:tcPr>
          <w:p w14:paraId="4585CC81" w14:textId="77777777" w:rsidR="00EF0038" w:rsidRPr="0056079F" w:rsidRDefault="00EF0038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vAlign w:val="center"/>
          </w:tcPr>
          <w:p w14:paraId="39035365" w14:textId="77777777" w:rsidR="00EF0038" w:rsidRPr="0056079F" w:rsidRDefault="00EF003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FA31E0F" w14:textId="77777777" w:rsidR="00EF0038" w:rsidRPr="0056079F" w:rsidRDefault="00EF0038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C51385" w14:textId="77777777" w:rsidR="00EF0038" w:rsidRPr="0056079F" w:rsidRDefault="00EF0038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068AA8A4" w14:textId="77777777" w:rsidR="00EF0038" w:rsidRPr="0056079F" w:rsidRDefault="00EF003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10744E75" w14:textId="77777777" w:rsidR="00EF0038" w:rsidRPr="0056079F" w:rsidRDefault="00EF003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8F29ECB" w14:textId="77777777" w:rsidR="00EF0038" w:rsidRPr="0056079F" w:rsidRDefault="00EF0038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6079F" w:rsidRPr="0056079F" w14:paraId="5ED0C02D" w14:textId="77777777" w:rsidTr="00D96F40">
        <w:trPr>
          <w:jc w:val="center"/>
        </w:trPr>
        <w:tc>
          <w:tcPr>
            <w:tcW w:w="155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C5D3541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PROMĚNNÁ</w:t>
            </w:r>
          </w:p>
        </w:tc>
      </w:tr>
      <w:tr w:rsidR="0056079F" w:rsidRPr="0056079F" w14:paraId="6A5F56A5" w14:textId="77777777" w:rsidTr="00D96F40">
        <w:trPr>
          <w:trHeight w:val="2744"/>
          <w:jc w:val="center"/>
        </w:trPr>
        <w:tc>
          <w:tcPr>
            <w:tcW w:w="1696" w:type="dxa"/>
            <w:tcBorders>
              <w:top w:val="single" w:sz="4" w:space="0" w:color="auto"/>
            </w:tcBorders>
          </w:tcPr>
          <w:p w14:paraId="096955B8" w14:textId="77777777" w:rsidR="00EF0038" w:rsidRPr="0056079F" w:rsidRDefault="00EF0038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M–9–1–01</w:t>
            </w:r>
          </w:p>
          <w:p w14:paraId="290A1F61" w14:textId="77777777" w:rsidR="00EF0038" w:rsidRPr="0056079F" w:rsidRDefault="00EF0038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</w:tcBorders>
          </w:tcPr>
          <w:p w14:paraId="0462942C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početní operace v oboru celých a racionálních čísel;</w:t>
            </w:r>
          </w:p>
          <w:p w14:paraId="54DB1DD8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čte, zapíše, porovná desetinná čísla a zobrazí je na číselné ose;</w:t>
            </w:r>
          </w:p>
          <w:p w14:paraId="7514DAB5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zpaměti a písemně provádí početní operace s desetinnými čísly, využívá komutativnost a asociativnost sčítání a násobení;</w:t>
            </w:r>
          </w:p>
          <w:p w14:paraId="3C173988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převádí jednotky délky, obsahu a hmotnosti v oboru desetinných čísel</w:t>
            </w:r>
          </w:p>
          <w:p w14:paraId="6206DFE9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 pojem číselný výraz, určí hodnotu číselného výrazu v daném oboru</w:t>
            </w:r>
          </w:p>
          <w:p w14:paraId="3CC8CEC1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ověří správnost výpočtu na kalkulačce/v aplikaci kalkulačka na tabletu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14:paraId="7EB0852C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Desetinná čísla</w:t>
            </w:r>
          </w:p>
          <w:p w14:paraId="54F1D8A0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D1064D7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96977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34FE081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64B2BE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42A02DB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Číselný výraz</w:t>
            </w:r>
          </w:p>
        </w:tc>
        <w:tc>
          <w:tcPr>
            <w:tcW w:w="3124" w:type="dxa"/>
            <w:tcBorders>
              <w:top w:val="single" w:sz="4" w:space="0" w:color="auto"/>
            </w:tcBorders>
          </w:tcPr>
          <w:p w14:paraId="3ABC719D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převody jednotek</w:t>
            </w:r>
          </w:p>
        </w:tc>
      </w:tr>
      <w:tr w:rsidR="0056079F" w:rsidRPr="0056079F" w14:paraId="1ADB5C1C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68BE423" w14:textId="77777777" w:rsidR="00EF0038" w:rsidRPr="0056079F" w:rsidRDefault="00EF0038" w:rsidP="00D96F40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r w:rsidRPr="0056079F">
              <w:rPr>
                <w:rFonts w:asciiTheme="minorHAnsi" w:hAnsiTheme="minorHAnsi" w:cstheme="minorHAnsi"/>
                <w:i/>
                <w:iCs/>
              </w:rPr>
              <w:t>M–9–1–02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FBBF7A5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zaokrouhluje a provádí výpočty s danou přesností, účelně využívá kalkulačku</w:t>
            </w:r>
          </w:p>
          <w:p w14:paraId="0918421F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ovládá a používá pravidla pro zaokrouhlování desetinných čísel</w:t>
            </w:r>
          </w:p>
          <w:p w14:paraId="02AD5630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odhady početních operací s desetinnými čísly s danou přesností</w:t>
            </w:r>
          </w:p>
          <w:p w14:paraId="4ED02862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účelně využívá kalkulačku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22AA133E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Zaokrouhlování desetinných čísel</w:t>
            </w:r>
          </w:p>
          <w:p w14:paraId="71B1019E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E981145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3BC13BC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nil"/>
            </w:tcBorders>
          </w:tcPr>
          <w:p w14:paraId="6C69620E" w14:textId="77777777" w:rsidR="00EF0038" w:rsidRPr="0056079F" w:rsidRDefault="00EF0038" w:rsidP="00D96F40">
            <w:pPr>
              <w:pStyle w:val="TableParagraph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56079F">
              <w:rPr>
                <w:rFonts w:asciiTheme="minorHAnsi" w:hAnsiTheme="minorHAnsi" w:cstheme="minorHAnsi"/>
                <w:i/>
                <w:iCs/>
              </w:rPr>
              <w:t>M–9–1–03</w:t>
            </w:r>
          </w:p>
        </w:tc>
        <w:tc>
          <w:tcPr>
            <w:tcW w:w="5812" w:type="dxa"/>
            <w:gridSpan w:val="2"/>
            <w:vMerge w:val="restart"/>
            <w:tcBorders>
              <w:top w:val="single" w:sz="4" w:space="0" w:color="auto"/>
            </w:tcBorders>
          </w:tcPr>
          <w:p w14:paraId="21E3A2A8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modeluje a řeší situace s využitím dělitelnosti v oboru přirozených čísel</w:t>
            </w:r>
          </w:p>
          <w:p w14:paraId="34E3CC57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 základní pojmy: násobek, dělitel, prvočíslo, číslo složené, sudé a liché, soudělná a nesoudělná čísla</w:t>
            </w:r>
          </w:p>
          <w:p w14:paraId="2223001F" w14:textId="77777777" w:rsidR="00EF0038" w:rsidRPr="0056079F" w:rsidRDefault="00EF0038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určí podle znaků dělitelnosti, čím je dané přirozené číslo dělitelné dvěma, třemi, pěti a deseti (čtyřmi, šesti, osmi, devíti, stem)</w:t>
            </w:r>
          </w:p>
          <w:p w14:paraId="33C868EC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používá algoritmus rozkladu čísla na součin prvočísel</w:t>
            </w:r>
          </w:p>
          <w:p w14:paraId="2A6E006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určí nejmenší společný násobek a největší společný dělitel dvou až tří přirozených čísel</w:t>
            </w:r>
          </w:p>
          <w:p w14:paraId="59121AA7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určí nejmenší společný násobek a největší společný dělitel čísel pomocí digitálních nástrojů a prostředků (Wolfram </w:t>
            </w:r>
            <w:proofErr w:type="spellStart"/>
            <w:r w:rsidRPr="0056079F">
              <w:t>Alpha</w:t>
            </w:r>
            <w:proofErr w:type="spellEnd"/>
            <w:r w:rsidRPr="0056079F">
              <w:t>, tablet, PC)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</w:tcBorders>
          </w:tcPr>
          <w:p w14:paraId="26954B17" w14:textId="77777777" w:rsidR="00EF0038" w:rsidRPr="0056079F" w:rsidRDefault="00EF0038" w:rsidP="00D96F40">
            <w:pPr>
              <w:pStyle w:val="Odstavecseseznamem"/>
              <w:ind w:left="341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Dělitelnost přirozených čísel</w:t>
            </w:r>
          </w:p>
          <w:p w14:paraId="486E83B4" w14:textId="77777777" w:rsidR="00EF0038" w:rsidRPr="0056079F" w:rsidRDefault="00EF0038" w:rsidP="00D96F40">
            <w:pPr>
              <w:pStyle w:val="Odstavecseseznamem"/>
              <w:ind w:left="341" w:hanging="284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BF5BC5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Základní pojmy dělitelnosti </w:t>
            </w:r>
          </w:p>
          <w:p w14:paraId="12306412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57BAF4C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Znaky dělitelnosti</w:t>
            </w:r>
          </w:p>
          <w:p w14:paraId="5500EF9E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F567A7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9630AF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D67A33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Nejmenší společný násobek. </w:t>
            </w:r>
          </w:p>
          <w:p w14:paraId="2F1ABB17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Největší společný dělitel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</w:tcBorders>
          </w:tcPr>
          <w:p w14:paraId="2F881C8D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</w:t>
            </w:r>
            <w:r w:rsidRPr="0056079F">
              <w:rPr>
                <w:rFonts w:asciiTheme="minorHAnsi" w:hAnsiTheme="minorHAnsi" w:cstheme="minorHAnsi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problémů</w:t>
            </w:r>
            <w:r w:rsidRPr="0056079F">
              <w:rPr>
                <w:rFonts w:asciiTheme="minorHAnsi" w:hAnsiTheme="minorHAnsi" w:cstheme="minorHAnsi"/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56079F">
              <w:rPr>
                <w:rFonts w:asciiTheme="minorHAnsi" w:hAnsiTheme="minorHAnsi" w:cstheme="minorHAnsi"/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rozhodovací</w:t>
            </w:r>
            <w:r w:rsidRPr="0056079F">
              <w:rPr>
                <w:rFonts w:asciiTheme="minorHAns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dovednosti</w:t>
            </w:r>
          </w:p>
        </w:tc>
      </w:tr>
      <w:tr w:rsidR="0056079F" w:rsidRPr="0056079F" w14:paraId="750C70F4" w14:textId="77777777" w:rsidTr="00D96F40">
        <w:trPr>
          <w:jc w:val="center"/>
        </w:trPr>
        <w:tc>
          <w:tcPr>
            <w:tcW w:w="1696" w:type="dxa"/>
            <w:tcBorders>
              <w:top w:val="nil"/>
              <w:bottom w:val="nil"/>
            </w:tcBorders>
          </w:tcPr>
          <w:p w14:paraId="314DC3DA" w14:textId="77777777" w:rsidR="00EF0038" w:rsidRPr="0056079F" w:rsidRDefault="00EF0038" w:rsidP="00D96F40">
            <w:pPr>
              <w:pStyle w:val="TableParagraph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812" w:type="dxa"/>
            <w:gridSpan w:val="2"/>
            <w:vMerge/>
          </w:tcPr>
          <w:p w14:paraId="0F5F50A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</w:p>
        </w:tc>
        <w:tc>
          <w:tcPr>
            <w:tcW w:w="4961" w:type="dxa"/>
            <w:vMerge/>
          </w:tcPr>
          <w:p w14:paraId="56A5AA99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2C8E9590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F3966C8" w14:textId="77777777" w:rsidTr="00D96F40">
        <w:trPr>
          <w:jc w:val="center"/>
        </w:trPr>
        <w:tc>
          <w:tcPr>
            <w:tcW w:w="1696" w:type="dxa"/>
            <w:tcBorders>
              <w:top w:val="nil"/>
              <w:bottom w:val="nil"/>
            </w:tcBorders>
          </w:tcPr>
          <w:p w14:paraId="795630F4" w14:textId="77777777" w:rsidR="00EF0038" w:rsidRPr="0056079F" w:rsidRDefault="00EF0038" w:rsidP="00D96F40">
            <w:pPr>
              <w:pStyle w:val="TableParagraph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812" w:type="dxa"/>
            <w:gridSpan w:val="2"/>
            <w:vMerge/>
          </w:tcPr>
          <w:p w14:paraId="7AA10BA1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</w:p>
        </w:tc>
        <w:tc>
          <w:tcPr>
            <w:tcW w:w="4961" w:type="dxa"/>
            <w:vMerge/>
          </w:tcPr>
          <w:p w14:paraId="0F481D99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5CA41EAB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53803C3B" w14:textId="77777777" w:rsidTr="00D96F40">
        <w:trPr>
          <w:jc w:val="center"/>
        </w:trPr>
        <w:tc>
          <w:tcPr>
            <w:tcW w:w="1696" w:type="dxa"/>
            <w:tcBorders>
              <w:top w:val="nil"/>
              <w:bottom w:val="nil"/>
            </w:tcBorders>
          </w:tcPr>
          <w:p w14:paraId="7828C644" w14:textId="77777777" w:rsidR="00EF0038" w:rsidRPr="0056079F" w:rsidRDefault="00EF0038" w:rsidP="00D96F40">
            <w:pPr>
              <w:pStyle w:val="TableParagraph"/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5812" w:type="dxa"/>
            <w:gridSpan w:val="2"/>
            <w:vMerge/>
            <w:tcBorders>
              <w:bottom w:val="nil"/>
            </w:tcBorders>
          </w:tcPr>
          <w:p w14:paraId="4F4B2712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</w:p>
        </w:tc>
        <w:tc>
          <w:tcPr>
            <w:tcW w:w="4961" w:type="dxa"/>
            <w:vMerge/>
            <w:tcBorders>
              <w:bottom w:val="nil"/>
            </w:tcBorders>
          </w:tcPr>
          <w:p w14:paraId="1126CDDC" w14:textId="77777777" w:rsidR="00EF0038" w:rsidRPr="0056079F" w:rsidRDefault="00EF0038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  <w:vMerge/>
            <w:tcBorders>
              <w:bottom w:val="nil"/>
            </w:tcBorders>
          </w:tcPr>
          <w:p w14:paraId="18B42F1D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2DD46E97" w14:textId="77777777" w:rsidTr="00D96F40">
        <w:trPr>
          <w:jc w:val="center"/>
        </w:trPr>
        <w:tc>
          <w:tcPr>
            <w:tcW w:w="15593" w:type="dxa"/>
            <w:gridSpan w:val="5"/>
          </w:tcPr>
          <w:p w14:paraId="79939552" w14:textId="77777777" w:rsidR="00EF0038" w:rsidRPr="0056079F" w:rsidRDefault="00EF0038" w:rsidP="00D96F40">
            <w:pPr>
              <w:keepNext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 DATY</w:t>
            </w:r>
          </w:p>
        </w:tc>
      </w:tr>
      <w:tr w:rsidR="0056079F" w:rsidRPr="0056079F" w14:paraId="1A06ED09" w14:textId="77777777" w:rsidTr="00D96F40">
        <w:trPr>
          <w:jc w:val="center"/>
        </w:trPr>
        <w:tc>
          <w:tcPr>
            <w:tcW w:w="1696" w:type="dxa"/>
          </w:tcPr>
          <w:p w14:paraId="49A35DD0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M–9–2–01</w:t>
            </w:r>
          </w:p>
        </w:tc>
        <w:tc>
          <w:tcPr>
            <w:tcW w:w="5812" w:type="dxa"/>
            <w:gridSpan w:val="2"/>
          </w:tcPr>
          <w:p w14:paraId="1B52CEEE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vyhledává, vyhodnocuje a zpracovává data</w:t>
            </w:r>
          </w:p>
        </w:tc>
        <w:tc>
          <w:tcPr>
            <w:tcW w:w="4961" w:type="dxa"/>
          </w:tcPr>
          <w:p w14:paraId="52D9362F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Grafy</w:t>
            </w:r>
          </w:p>
        </w:tc>
        <w:tc>
          <w:tcPr>
            <w:tcW w:w="3124" w:type="dxa"/>
            <w:vMerge w:val="restart"/>
          </w:tcPr>
          <w:p w14:paraId="72008BFA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MV –</w:t>
            </w:r>
            <w:r w:rsidRPr="0056079F">
              <w:rPr>
                <w:rFonts w:asciiTheme="minorHAnsi" w:hAnsiTheme="minorHAnsi" w:cstheme="minorHAnsi"/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kritické</w:t>
            </w:r>
            <w:r w:rsidRPr="0056079F">
              <w:rPr>
                <w:rFonts w:asciiTheme="minorHAnsi" w:hAnsiTheme="minorHAnsi" w:cstheme="minorHAnsi"/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čtení a vnímání mediálních</w:t>
            </w:r>
            <w:r w:rsidRPr="0056079F">
              <w:rPr>
                <w:rFonts w:asciiTheme="minorHAnsi" w:hAnsiTheme="minorHAnsi" w:cstheme="minorHAnsi"/>
                <w:b/>
                <w:bCs/>
                <w:spacing w:val="1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sdělení</w:t>
            </w:r>
          </w:p>
        </w:tc>
      </w:tr>
      <w:tr w:rsidR="0056079F" w:rsidRPr="0056079F" w14:paraId="0E301F35" w14:textId="77777777" w:rsidTr="00D96F40">
        <w:trPr>
          <w:jc w:val="center"/>
        </w:trPr>
        <w:tc>
          <w:tcPr>
            <w:tcW w:w="1696" w:type="dxa"/>
          </w:tcPr>
          <w:p w14:paraId="16C02573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  <w:gridSpan w:val="2"/>
          </w:tcPr>
          <w:p w14:paraId="64696293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spočítá aritmetický průměr a aplikuje jej v úlohách z praxe</w:t>
            </w:r>
          </w:p>
          <w:p w14:paraId="39F78B47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sestrojí jednoduché grafy v aplikaci Excel</w:t>
            </w:r>
          </w:p>
        </w:tc>
        <w:tc>
          <w:tcPr>
            <w:tcW w:w="4961" w:type="dxa"/>
          </w:tcPr>
          <w:p w14:paraId="68A6EF84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</w:rPr>
            </w:pPr>
          </w:p>
        </w:tc>
        <w:tc>
          <w:tcPr>
            <w:tcW w:w="3124" w:type="dxa"/>
            <w:vMerge/>
          </w:tcPr>
          <w:p w14:paraId="673F9B27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4D9A8362" w14:textId="77777777" w:rsidTr="00D96F40">
        <w:trPr>
          <w:jc w:val="center"/>
        </w:trPr>
        <w:tc>
          <w:tcPr>
            <w:tcW w:w="15593" w:type="dxa"/>
            <w:gridSpan w:val="5"/>
          </w:tcPr>
          <w:p w14:paraId="6729E747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 ROVINĚ A PROSTORU</w:t>
            </w:r>
          </w:p>
        </w:tc>
      </w:tr>
      <w:tr w:rsidR="0056079F" w:rsidRPr="0056079F" w14:paraId="6A4E2DD2" w14:textId="77777777" w:rsidTr="00D96F40">
        <w:trPr>
          <w:trHeight w:val="1671"/>
          <w:jc w:val="center"/>
        </w:trPr>
        <w:tc>
          <w:tcPr>
            <w:tcW w:w="1696" w:type="dxa"/>
          </w:tcPr>
          <w:p w14:paraId="3BAF125B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M–9–3–01</w:t>
            </w:r>
          </w:p>
        </w:tc>
        <w:tc>
          <w:tcPr>
            <w:tcW w:w="5812" w:type="dxa"/>
            <w:gridSpan w:val="2"/>
          </w:tcPr>
          <w:p w14:paraId="465FF909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zdůvodňuje a využívá polohové a metrické vlastnosti základních rovinných útvarů při řešení úloh a jednoduchých problémů; využívá potřebnou matematickou symboliku</w:t>
            </w:r>
          </w:p>
          <w:p w14:paraId="6AE1AF2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při řešení provádí rozbor úlohy a rozhodne, zda zvolit pro řešení známý algoritmus nebo řešit úlohu úsudkem</w:t>
            </w:r>
          </w:p>
          <w:p w14:paraId="6F093FAF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rozpozná shodné geometrické útvary</w:t>
            </w:r>
          </w:p>
          <w:p w14:paraId="50DD1894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modeluje shodnost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 </w:t>
            </w:r>
          </w:p>
        </w:tc>
        <w:tc>
          <w:tcPr>
            <w:tcW w:w="4961" w:type="dxa"/>
          </w:tcPr>
          <w:p w14:paraId="4D04D748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Geometrické útvary v rovině</w:t>
            </w:r>
          </w:p>
          <w:p w14:paraId="4DC3C61D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6A942205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4FEA11B3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Trojúhelníková nerovnost</w:t>
            </w:r>
          </w:p>
          <w:p w14:paraId="61B5F1D7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1C0BC1F0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Shodnost geometrických útvarů</w:t>
            </w:r>
          </w:p>
        </w:tc>
        <w:tc>
          <w:tcPr>
            <w:tcW w:w="3124" w:type="dxa"/>
          </w:tcPr>
          <w:p w14:paraId="0A1BDF32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Inf</w:t>
            </w:r>
            <w:proofErr w:type="spellEnd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 – geometrické útvary jako algoritmy</w:t>
            </w:r>
          </w:p>
        </w:tc>
      </w:tr>
      <w:tr w:rsidR="0056079F" w:rsidRPr="0056079F" w14:paraId="56A94E4C" w14:textId="77777777" w:rsidTr="00D96F40">
        <w:trPr>
          <w:trHeight w:val="1661"/>
          <w:jc w:val="center"/>
        </w:trPr>
        <w:tc>
          <w:tcPr>
            <w:tcW w:w="1696" w:type="dxa"/>
          </w:tcPr>
          <w:p w14:paraId="5440B505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M–9–3–02</w:t>
            </w:r>
          </w:p>
        </w:tc>
        <w:tc>
          <w:tcPr>
            <w:tcW w:w="5812" w:type="dxa"/>
            <w:gridSpan w:val="2"/>
          </w:tcPr>
          <w:p w14:paraId="516D5197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charakterizuje a třídí základní rovinné útvary</w:t>
            </w:r>
          </w:p>
          <w:p w14:paraId="69DFE059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rozezná základní rovinné útvary a určí jejich vzájemnou polohu;</w:t>
            </w:r>
          </w:p>
          <w:p w14:paraId="4CAEB602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rozlišuje a rozezná různé druhy čar;</w:t>
            </w:r>
          </w:p>
          <w:p w14:paraId="65895858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modeluje různé druhy čar na tabletu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</w:t>
            </w:r>
          </w:p>
          <w:p w14:paraId="610F1E34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modeluje úhel pomocí polorovin</w:t>
            </w:r>
          </w:p>
          <w:p w14:paraId="1C06A2DC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rozlišuje druhy úhlů podle jejich velikosti (tupý, ostrý, přímý, pravý), odhaduje jejich velikost</w:t>
            </w:r>
          </w:p>
          <w:p w14:paraId="45A28FF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charakterizuje vlastnosti dvojic úhlů (vrcholové, vedlejší, střídavé, souhlasné)</w:t>
            </w:r>
          </w:p>
          <w:p w14:paraId="0879B97F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používá písmena řecké abecedy</w:t>
            </w:r>
          </w:p>
          <w:p w14:paraId="40CDEA8B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modeluje dvojice úhlů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Geometrie, využívá řecká písmena</w:t>
            </w:r>
          </w:p>
          <w:p w14:paraId="36ABB32F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třídí a popisuje trojúhelníky (podle délky stran a velikosti vnitřních úhlů);</w:t>
            </w:r>
          </w:p>
          <w:p w14:paraId="7405DFFF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používá vlastnosti úhlu v trojúhelníku, vlastnosti výšky a těžnice</w:t>
            </w:r>
          </w:p>
          <w:p w14:paraId="206F363F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vysvětlí pojem pravidelný mnohoúhelník</w:t>
            </w:r>
          </w:p>
        </w:tc>
        <w:tc>
          <w:tcPr>
            <w:tcW w:w="4961" w:type="dxa"/>
          </w:tcPr>
          <w:p w14:paraId="6580C50F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Základní rovinné útvary: bod, přímka, polopřímka, úsečka, trojúhelník, kruh, kružnice, polorovina</w:t>
            </w:r>
          </w:p>
          <w:p w14:paraId="1814B6CE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6DB5B4F4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Druhy čar</w:t>
            </w:r>
          </w:p>
          <w:p w14:paraId="6EEBF6B7" w14:textId="77777777" w:rsidR="00EF0038" w:rsidRPr="0056079F" w:rsidRDefault="00EF0038" w:rsidP="00D96F40">
            <w:pPr>
              <w:pStyle w:val="TableParagraph"/>
              <w:spacing w:before="10"/>
              <w:rPr>
                <w:rFonts w:asciiTheme="minorHAnsi" w:hAnsiTheme="minorHAnsi" w:cstheme="minorHAnsi"/>
                <w:b/>
                <w:bCs/>
              </w:rPr>
            </w:pPr>
          </w:p>
          <w:p w14:paraId="6D64B0E8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úhel a jeho velikost</w:t>
            </w:r>
          </w:p>
          <w:p w14:paraId="4AE399CF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189078D6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79786D06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1BFB83BB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1AF95CDA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Druhy trojúhelníků</w:t>
            </w:r>
          </w:p>
          <w:p w14:paraId="6B6BC859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Vnitřní a vnější úhly trojúhelníku</w:t>
            </w:r>
          </w:p>
          <w:p w14:paraId="20F1DE2B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Výšky, těžnice a těžiště v trojúhelníku</w:t>
            </w:r>
          </w:p>
          <w:p w14:paraId="79E4D762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5B27BA8B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Pravidelný mnohoúhelník</w:t>
            </w:r>
          </w:p>
        </w:tc>
        <w:tc>
          <w:tcPr>
            <w:tcW w:w="3124" w:type="dxa"/>
          </w:tcPr>
          <w:p w14:paraId="1E2C4EB9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D4DC16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0BF968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6BD437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B8F5C1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B8DAA9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Inf</w:t>
            </w:r>
            <w:proofErr w:type="spellEnd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 – úhel jako směr pohybu</w:t>
            </w:r>
          </w:p>
        </w:tc>
      </w:tr>
      <w:tr w:rsidR="0056079F" w:rsidRPr="0056079F" w14:paraId="17145026" w14:textId="77777777" w:rsidTr="00D96F40">
        <w:trPr>
          <w:jc w:val="center"/>
        </w:trPr>
        <w:tc>
          <w:tcPr>
            <w:tcW w:w="1696" w:type="dxa"/>
          </w:tcPr>
          <w:p w14:paraId="382DAFB2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M–9–3–03</w:t>
            </w:r>
          </w:p>
        </w:tc>
        <w:tc>
          <w:tcPr>
            <w:tcW w:w="5812" w:type="dxa"/>
            <w:gridSpan w:val="2"/>
          </w:tcPr>
          <w:p w14:paraId="4BBA23B1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určuje velikost úhlu měřením a výpočtem</w:t>
            </w:r>
          </w:p>
          <w:p w14:paraId="3EF829F2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určuje velikost úhlu pomocí úhloměru a výpočtem,</w:t>
            </w:r>
          </w:p>
          <w:p w14:paraId="516E114A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používá jednotky velikosti úhlu a převody mezi nimi</w:t>
            </w:r>
          </w:p>
          <w:p w14:paraId="069A1EB3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sčítá a odčítá úhly graficky a početně</w:t>
            </w:r>
          </w:p>
          <w:p w14:paraId="61987232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graficky a početně násobí a dělí úhel dvěma</w:t>
            </w:r>
          </w:p>
          <w:p w14:paraId="3061D8B5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modeluje sčítání a odčítání úhlů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 </w:t>
            </w:r>
          </w:p>
        </w:tc>
        <w:tc>
          <w:tcPr>
            <w:tcW w:w="4961" w:type="dxa"/>
          </w:tcPr>
          <w:p w14:paraId="34C36ADA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47E6F188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Jednotky velikosti úhlu</w:t>
            </w:r>
          </w:p>
          <w:p w14:paraId="01CCBB10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26310152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 xml:space="preserve">Operace s úhly </w:t>
            </w:r>
          </w:p>
        </w:tc>
        <w:tc>
          <w:tcPr>
            <w:tcW w:w="3124" w:type="dxa"/>
          </w:tcPr>
          <w:p w14:paraId="410C7C96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5A0FBC60" w14:textId="77777777" w:rsidTr="00D96F40">
        <w:trPr>
          <w:jc w:val="center"/>
        </w:trPr>
        <w:tc>
          <w:tcPr>
            <w:tcW w:w="1696" w:type="dxa"/>
          </w:tcPr>
          <w:p w14:paraId="01538A7D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M–9–3–04</w:t>
            </w:r>
          </w:p>
        </w:tc>
        <w:tc>
          <w:tcPr>
            <w:tcW w:w="5812" w:type="dxa"/>
            <w:gridSpan w:val="2"/>
          </w:tcPr>
          <w:p w14:paraId="7CF4983A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odhaduje a vypočítá obsah a obvod základních rovinných útvarů</w:t>
            </w:r>
          </w:p>
          <w:p w14:paraId="4E80D977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používá a převádí jednotky délky a obsahu</w:t>
            </w:r>
          </w:p>
          <w:p w14:paraId="40237AEE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využívá centimetrovou čtverečnou síť pro výpočet obvodu a obsahu mnohoúhelníků</w:t>
            </w:r>
          </w:p>
          <w:p w14:paraId="2C2FC7FD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odhaduje a vypočítá obvod a obsah čtverce, obdélníku a trojúhelníku</w:t>
            </w:r>
          </w:p>
        </w:tc>
        <w:tc>
          <w:tcPr>
            <w:tcW w:w="4961" w:type="dxa"/>
          </w:tcPr>
          <w:p w14:paraId="40181259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Obsah a obvod čtverce, obdélníku, trojúhelníku, mnohoúhelníku</w:t>
            </w:r>
          </w:p>
        </w:tc>
        <w:tc>
          <w:tcPr>
            <w:tcW w:w="3124" w:type="dxa"/>
          </w:tcPr>
          <w:p w14:paraId="7684A736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převody jednotek, veličina plocha</w:t>
            </w:r>
          </w:p>
        </w:tc>
      </w:tr>
      <w:tr w:rsidR="0056079F" w:rsidRPr="0056079F" w14:paraId="06536EEC" w14:textId="77777777" w:rsidTr="00D96F40">
        <w:trPr>
          <w:jc w:val="center"/>
        </w:trPr>
        <w:tc>
          <w:tcPr>
            <w:tcW w:w="1696" w:type="dxa"/>
          </w:tcPr>
          <w:p w14:paraId="28BA8F29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M–9–3–06</w:t>
            </w:r>
          </w:p>
        </w:tc>
        <w:tc>
          <w:tcPr>
            <w:tcW w:w="5812" w:type="dxa"/>
            <w:gridSpan w:val="2"/>
          </w:tcPr>
          <w:p w14:paraId="1812DB08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sestrojí různé velikosti úhlů i bez použití úhloměru, přenese úhel, porovná dva úhly</w:t>
            </w:r>
          </w:p>
          <w:p w14:paraId="26699228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sestrojí výšky a těžnice trojúhelníku</w:t>
            </w:r>
          </w:p>
          <w:p w14:paraId="3B18D09D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sestrojí pravidelný šestiúhelník a osmiúhelník</w:t>
            </w:r>
          </w:p>
        </w:tc>
        <w:tc>
          <w:tcPr>
            <w:tcW w:w="4961" w:type="dxa"/>
          </w:tcPr>
          <w:p w14:paraId="4207E6D6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Konstrukce úhlu</w:t>
            </w:r>
          </w:p>
          <w:p w14:paraId="442F6460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692A9F66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Výšky, těžnice a těžiště trojúhelníku</w:t>
            </w:r>
          </w:p>
          <w:p w14:paraId="2331F4CE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Pravidelný šestiúhelník, osmiúhelník</w:t>
            </w:r>
          </w:p>
        </w:tc>
        <w:tc>
          <w:tcPr>
            <w:tcW w:w="3124" w:type="dxa"/>
          </w:tcPr>
          <w:p w14:paraId="4E895A20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pohyb po kružnici, hodiny</w:t>
            </w:r>
          </w:p>
        </w:tc>
      </w:tr>
      <w:tr w:rsidR="0056079F" w:rsidRPr="0056079F" w14:paraId="7E47F290" w14:textId="77777777" w:rsidTr="00D96F40">
        <w:trPr>
          <w:jc w:val="center"/>
        </w:trPr>
        <w:tc>
          <w:tcPr>
            <w:tcW w:w="1696" w:type="dxa"/>
          </w:tcPr>
          <w:p w14:paraId="49D2F96C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M–9–3–08</w:t>
            </w:r>
          </w:p>
        </w:tc>
        <w:tc>
          <w:tcPr>
            <w:tcW w:w="5812" w:type="dxa"/>
            <w:gridSpan w:val="2"/>
          </w:tcPr>
          <w:p w14:paraId="3DB78C1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obraz rovinného útvaru ve středové a osové souměrnosti, určí osově a středově souměrný útvar</w:t>
            </w:r>
          </w:p>
          <w:p w14:paraId="4585F864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přiřadí k sobě vzor a obsah, rozezná </w:t>
            </w:r>
            <w:proofErr w:type="spellStart"/>
            <w:r w:rsidRPr="0056079F">
              <w:t>samodružný</w:t>
            </w:r>
            <w:proofErr w:type="spellEnd"/>
            <w:r w:rsidRPr="0056079F">
              <w:t xml:space="preserve"> bod a </w:t>
            </w:r>
            <w:proofErr w:type="spellStart"/>
            <w:r w:rsidRPr="0056079F">
              <w:t>samodružný</w:t>
            </w:r>
            <w:proofErr w:type="spellEnd"/>
            <w:r w:rsidRPr="0056079F">
              <w:t xml:space="preserve"> útvar,</w:t>
            </w:r>
          </w:p>
          <w:p w14:paraId="3F96EA59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charakterizuje osově souměrné útvary;</w:t>
            </w:r>
          </w:p>
          <w:p w14:paraId="1BA91FE4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sestrojí osu úhlu a úsečky;</w:t>
            </w:r>
          </w:p>
          <w:p w14:paraId="4239333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rozpozná útvary souměrné podle osy, určí osu souměrnosti, sestrojí obraz rovinného útvaru v osové souměrnosti</w:t>
            </w:r>
          </w:p>
          <w:p w14:paraId="276E801A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modeluje shodnost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</w:t>
            </w:r>
          </w:p>
        </w:tc>
        <w:tc>
          <w:tcPr>
            <w:tcW w:w="4961" w:type="dxa"/>
          </w:tcPr>
          <w:p w14:paraId="553524FC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Osová souměrnost</w:t>
            </w:r>
          </w:p>
        </w:tc>
        <w:tc>
          <w:tcPr>
            <w:tcW w:w="3124" w:type="dxa"/>
          </w:tcPr>
          <w:p w14:paraId="72D8B295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zrcadla</w:t>
            </w:r>
          </w:p>
        </w:tc>
      </w:tr>
      <w:tr w:rsidR="0056079F" w:rsidRPr="0056079F" w14:paraId="5FA61CF7" w14:textId="77777777" w:rsidTr="00D96F40">
        <w:trPr>
          <w:jc w:val="center"/>
        </w:trPr>
        <w:tc>
          <w:tcPr>
            <w:tcW w:w="1696" w:type="dxa"/>
          </w:tcPr>
          <w:p w14:paraId="29318902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M–9–3–10</w:t>
            </w:r>
          </w:p>
        </w:tc>
        <w:tc>
          <w:tcPr>
            <w:tcW w:w="5812" w:type="dxa"/>
            <w:gridSpan w:val="2"/>
          </w:tcPr>
          <w:p w14:paraId="6C61CD98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odhaduje a vypočítá objem a povrch těles</w:t>
            </w:r>
          </w:p>
          <w:p w14:paraId="7F191F13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používá a převádí jednotky délky, obsahu a objemu</w:t>
            </w:r>
          </w:p>
          <w:p w14:paraId="01CA1A9C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odhaduje a vypočítá objem a povrch krychle a kvádru</w:t>
            </w:r>
          </w:p>
        </w:tc>
        <w:tc>
          <w:tcPr>
            <w:tcW w:w="4961" w:type="dxa"/>
          </w:tcPr>
          <w:p w14:paraId="416B8C24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Objem a povrch krychle a kvádru</w:t>
            </w:r>
          </w:p>
        </w:tc>
        <w:tc>
          <w:tcPr>
            <w:tcW w:w="3124" w:type="dxa"/>
          </w:tcPr>
          <w:p w14:paraId="55EC2722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veličina objem</w:t>
            </w:r>
          </w:p>
        </w:tc>
      </w:tr>
      <w:tr w:rsidR="0056079F" w:rsidRPr="0056079F" w14:paraId="00A3E72D" w14:textId="77777777" w:rsidTr="00D96F40">
        <w:trPr>
          <w:jc w:val="center"/>
        </w:trPr>
        <w:tc>
          <w:tcPr>
            <w:tcW w:w="1696" w:type="dxa"/>
          </w:tcPr>
          <w:p w14:paraId="02B212DD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M–9–3–11</w:t>
            </w:r>
          </w:p>
        </w:tc>
        <w:tc>
          <w:tcPr>
            <w:tcW w:w="5812" w:type="dxa"/>
            <w:gridSpan w:val="2"/>
          </w:tcPr>
          <w:p w14:paraId="048A67AE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sítě základních těles</w:t>
            </w:r>
          </w:p>
          <w:p w14:paraId="4CB824F3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síť krychle a kvádru, tělesa vymodeluje</w:t>
            </w:r>
          </w:p>
          <w:p w14:paraId="4F6E6B9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modeluje konstrukci sítě tělesa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</w:t>
            </w:r>
          </w:p>
        </w:tc>
        <w:tc>
          <w:tcPr>
            <w:tcW w:w="4961" w:type="dxa"/>
          </w:tcPr>
          <w:p w14:paraId="5A224AEF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4" w:type="dxa"/>
          </w:tcPr>
          <w:p w14:paraId="70A18CCF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50FC0E42" w14:textId="77777777" w:rsidTr="00D96F40">
        <w:trPr>
          <w:jc w:val="center"/>
        </w:trPr>
        <w:tc>
          <w:tcPr>
            <w:tcW w:w="1696" w:type="dxa"/>
          </w:tcPr>
          <w:p w14:paraId="2AE85422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M–9–3–12</w:t>
            </w:r>
          </w:p>
        </w:tc>
        <w:tc>
          <w:tcPr>
            <w:tcW w:w="5812" w:type="dxa"/>
            <w:gridSpan w:val="2"/>
          </w:tcPr>
          <w:p w14:paraId="2DF06B54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obraz jednoduchých těles v rovině</w:t>
            </w:r>
          </w:p>
          <w:p w14:paraId="7B5245B9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krychli a kvádr ve volném rovnoběžném promítání</w:t>
            </w:r>
          </w:p>
        </w:tc>
        <w:tc>
          <w:tcPr>
            <w:tcW w:w="4961" w:type="dxa"/>
          </w:tcPr>
          <w:p w14:paraId="1E49C85A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Volné rovnoběžné promítání</w:t>
            </w:r>
          </w:p>
        </w:tc>
        <w:tc>
          <w:tcPr>
            <w:tcW w:w="3124" w:type="dxa"/>
          </w:tcPr>
          <w:p w14:paraId="0F97E36A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44689E0E" w14:textId="77777777" w:rsidTr="00D96F40">
        <w:trPr>
          <w:jc w:val="center"/>
        </w:trPr>
        <w:tc>
          <w:tcPr>
            <w:tcW w:w="1696" w:type="dxa"/>
          </w:tcPr>
          <w:p w14:paraId="70BBCF04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M–9–3–13</w:t>
            </w:r>
          </w:p>
        </w:tc>
        <w:tc>
          <w:tcPr>
            <w:tcW w:w="5812" w:type="dxa"/>
            <w:gridSpan w:val="2"/>
          </w:tcPr>
          <w:p w14:paraId="7001D2DF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analyzuje a řeší aplikační geometrické úlohy s využitím osvojeného matematického aparátu</w:t>
            </w:r>
          </w:p>
          <w:p w14:paraId="1103B01F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aplikační geometrické úlohy na výpočet obsahu a obvodu rovinných útvarů (čtverec, obdélník, trojúhelník), povrchu a objemu těles (krychle a kvádr), při řešení úloh provede rozbor úlohy a náčrt, vyhodnotí reálnost výsledku;</w:t>
            </w:r>
          </w:p>
          <w:p w14:paraId="55885985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aplikační geometrické úlohy s využitím vlastností trojúhelníku, osově souměrných útvarů, při řešení úloh provede rozbor úlohy a náčrt, vyhodnotí reálnost výsledku;</w:t>
            </w:r>
          </w:p>
        </w:tc>
        <w:tc>
          <w:tcPr>
            <w:tcW w:w="4961" w:type="dxa"/>
          </w:tcPr>
          <w:p w14:paraId="6ADF2F5C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Slovní úlohy</w:t>
            </w:r>
          </w:p>
          <w:p w14:paraId="0F28D9C8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2D377CCA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44BB0E86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57290CE9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24" w:type="dxa"/>
          </w:tcPr>
          <w:p w14:paraId="5CE12581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základní podmínky</w:t>
            </w:r>
            <w:r w:rsidRPr="0056079F">
              <w:rPr>
                <w:rFonts w:asciiTheme="minorHAnsi" w:hAnsiTheme="minorHAnsi" w:cstheme="minorHAnsi"/>
                <w:b/>
                <w:bCs/>
                <w:spacing w:val="-8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života</w:t>
            </w:r>
          </w:p>
        </w:tc>
      </w:tr>
      <w:tr w:rsidR="0056079F" w:rsidRPr="0056079F" w14:paraId="7B20BB9B" w14:textId="77777777" w:rsidTr="00D96F40">
        <w:trPr>
          <w:jc w:val="center"/>
        </w:trPr>
        <w:tc>
          <w:tcPr>
            <w:tcW w:w="15593" w:type="dxa"/>
            <w:gridSpan w:val="5"/>
          </w:tcPr>
          <w:p w14:paraId="7C8450E7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NESTANDARDNÍ APLIKAČNÍ ÚLOHY A PROBLÉMY</w:t>
            </w:r>
          </w:p>
        </w:tc>
      </w:tr>
      <w:tr w:rsidR="0056079F" w:rsidRPr="0056079F" w14:paraId="4D0A8675" w14:textId="77777777" w:rsidTr="00D96F40">
        <w:trPr>
          <w:jc w:val="center"/>
        </w:trPr>
        <w:tc>
          <w:tcPr>
            <w:tcW w:w="1696" w:type="dxa"/>
          </w:tcPr>
          <w:p w14:paraId="31CA15BB" w14:textId="77777777" w:rsidR="00EF0038" w:rsidRPr="0056079F" w:rsidRDefault="00EF0038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M–9–4–01</w:t>
            </w:r>
          </w:p>
        </w:tc>
        <w:tc>
          <w:tcPr>
            <w:tcW w:w="5812" w:type="dxa"/>
            <w:gridSpan w:val="2"/>
          </w:tcPr>
          <w:p w14:paraId="30B07A7B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doplní početní tabulky, čtverce a jiné obrazce</w:t>
            </w:r>
          </w:p>
          <w:p w14:paraId="7D578876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úlohy na prostorovou představivost, aplikuje a kombinuje poznatky a dovednosti z různých tematických a vzdělávacích oblastí</w:t>
            </w:r>
          </w:p>
          <w:p w14:paraId="221B1785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rozdělí nebo vytvoří geometrický útvar podle zadaných údajů, při řešení využívá vlastnosti rovinných a prostorových geometrických útvarů</w:t>
            </w:r>
          </w:p>
          <w:p w14:paraId="04621E84" w14:textId="77777777" w:rsidR="00EF0038" w:rsidRPr="0056079F" w:rsidRDefault="00EF0038" w:rsidP="00EF0038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modeluje složené geometrické útvary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</w:t>
            </w:r>
          </w:p>
        </w:tc>
        <w:tc>
          <w:tcPr>
            <w:tcW w:w="4961" w:type="dxa"/>
          </w:tcPr>
          <w:p w14:paraId="43394F39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Číselné a obrázkové řady</w:t>
            </w:r>
          </w:p>
          <w:p w14:paraId="08A10A10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250BBED0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4EA3F17A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</w:p>
          <w:p w14:paraId="0273ACD7" w14:textId="77777777" w:rsidR="00EF0038" w:rsidRPr="0056079F" w:rsidRDefault="00EF0038" w:rsidP="00D96F40">
            <w:pPr>
              <w:pStyle w:val="TableParagraph"/>
              <w:spacing w:before="10"/>
              <w:ind w:left="40"/>
              <w:rPr>
                <w:rFonts w:asciiTheme="minorHAnsi" w:hAnsiTheme="minorHAnsi" w:cstheme="minorHAnsi"/>
                <w:b/>
                <w:bCs/>
              </w:rPr>
            </w:pPr>
            <w:r w:rsidRPr="0056079F">
              <w:rPr>
                <w:rFonts w:asciiTheme="minorHAnsi" w:hAnsiTheme="minorHAnsi" w:cstheme="minorHAnsi"/>
                <w:b/>
                <w:bCs/>
              </w:rPr>
              <w:t>Vlastnosti rovinných a prostorových geometrických útvarů</w:t>
            </w:r>
          </w:p>
        </w:tc>
        <w:tc>
          <w:tcPr>
            <w:tcW w:w="3124" w:type="dxa"/>
          </w:tcPr>
          <w:p w14:paraId="2ABA6D94" w14:textId="77777777" w:rsidR="00EF0038" w:rsidRPr="0056079F" w:rsidRDefault="00EF0038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rozvoj</w:t>
            </w:r>
            <w:r w:rsidRPr="0056079F">
              <w:rPr>
                <w:rFonts w:asciiTheme="minorHAnsi" w:hAnsiTheme="minorHAnsi" w:cstheme="minorHAnsi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schopností</w:t>
            </w:r>
            <w:r w:rsidRPr="0056079F">
              <w:rPr>
                <w:rFonts w:asciiTheme="minorHAnsi" w:hAnsiTheme="minorHAnsi" w:cstheme="minorHAnsi"/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poznávání</w:t>
            </w:r>
          </w:p>
        </w:tc>
      </w:tr>
      <w:tr w:rsidR="0056079F" w:rsidRPr="0056079F" w14:paraId="4B182603" w14:textId="77777777" w:rsidTr="004E6D4E">
        <w:trPr>
          <w:jc w:val="center"/>
        </w:trPr>
        <w:tc>
          <w:tcPr>
            <w:tcW w:w="15593" w:type="dxa"/>
            <w:gridSpan w:val="5"/>
          </w:tcPr>
          <w:p w14:paraId="7FFA944C" w14:textId="141871E7" w:rsidR="00EF0038" w:rsidRPr="0056079F" w:rsidRDefault="0056079F" w:rsidP="0056079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7.ROČNÍK</w:t>
            </w:r>
          </w:p>
        </w:tc>
      </w:tr>
      <w:tr w:rsidR="0056079F" w:rsidRPr="0056079F" w14:paraId="524E9341" w14:textId="77777777" w:rsidTr="00D96F40">
        <w:trPr>
          <w:trHeight w:val="906"/>
          <w:jc w:val="center"/>
        </w:trPr>
        <w:tc>
          <w:tcPr>
            <w:tcW w:w="1696" w:type="dxa"/>
          </w:tcPr>
          <w:p w14:paraId="0D0AC414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7110F054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1E0C825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6AF036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gridSpan w:val="2"/>
            <w:vAlign w:val="center"/>
          </w:tcPr>
          <w:p w14:paraId="7C8E0701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FAFA4D3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40532F69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6079F" w:rsidRPr="0056079F" w14:paraId="1C995272" w14:textId="77777777" w:rsidTr="00D96F40">
        <w:trPr>
          <w:trHeight w:val="271"/>
          <w:jc w:val="center"/>
        </w:trPr>
        <w:tc>
          <w:tcPr>
            <w:tcW w:w="15593" w:type="dxa"/>
            <w:gridSpan w:val="5"/>
          </w:tcPr>
          <w:p w14:paraId="2B7402B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PROMĚNNÁ:</w:t>
            </w:r>
          </w:p>
        </w:tc>
      </w:tr>
      <w:tr w:rsidR="0056079F" w:rsidRPr="0056079F" w14:paraId="460DFC81" w14:textId="77777777" w:rsidTr="00D96F40">
        <w:trPr>
          <w:trHeight w:val="2670"/>
          <w:jc w:val="center"/>
        </w:trPr>
        <w:tc>
          <w:tcPr>
            <w:tcW w:w="1696" w:type="dxa"/>
          </w:tcPr>
          <w:p w14:paraId="40FC8DB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M-9-1-01</w:t>
            </w:r>
          </w:p>
          <w:p w14:paraId="33D5AF6D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B7AB6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4C389C1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čte a zapíše celé číslo, rozliší číslo kladné a záporné, určí číslo opačné</w:t>
            </w:r>
          </w:p>
          <w:p w14:paraId="32C7EA6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77598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znázorní celá čísla na číselné ose a porovná je</w:t>
            </w:r>
          </w:p>
          <w:p w14:paraId="0FB2D5D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C2FA6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početní operace (sčítání, odčítání, násobení a dělení) v oboru celých čísel</w:t>
            </w:r>
          </w:p>
          <w:p w14:paraId="050D95C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37513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určí absolutní hodnotu celého čísla a uvede její praktický význam</w:t>
            </w:r>
          </w:p>
        </w:tc>
        <w:tc>
          <w:tcPr>
            <w:tcW w:w="5244" w:type="dxa"/>
            <w:gridSpan w:val="2"/>
          </w:tcPr>
          <w:p w14:paraId="6632F8ED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Celá čísla</w:t>
            </w:r>
          </w:p>
          <w:p w14:paraId="4C848F69" w14:textId="77777777" w:rsidR="0056079F" w:rsidRPr="0056079F" w:rsidRDefault="0056079F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7E9DE4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7BF923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7118E3B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78A3117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8A4062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D4C133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0493F3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Absolutní hodnota čísla</w:t>
            </w:r>
          </w:p>
        </w:tc>
        <w:tc>
          <w:tcPr>
            <w:tcW w:w="3124" w:type="dxa"/>
          </w:tcPr>
          <w:p w14:paraId="3CACA3A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numerické počty a práce se vzorečky</w:t>
            </w:r>
          </w:p>
        </w:tc>
      </w:tr>
      <w:tr w:rsidR="0056079F" w:rsidRPr="0056079F" w14:paraId="2DA1B77B" w14:textId="77777777" w:rsidTr="00D96F40">
        <w:trPr>
          <w:trHeight w:val="1132"/>
          <w:jc w:val="center"/>
        </w:trPr>
        <w:tc>
          <w:tcPr>
            <w:tcW w:w="1696" w:type="dxa"/>
          </w:tcPr>
          <w:p w14:paraId="219CB05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M-9-1-01</w:t>
            </w:r>
          </w:p>
          <w:p w14:paraId="1326AEE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E10F34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52452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E330EB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C8ECA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22ACE6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F3C3CA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4F07FB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60FC5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M-9-1-03</w:t>
            </w:r>
          </w:p>
        </w:tc>
        <w:tc>
          <w:tcPr>
            <w:tcW w:w="5529" w:type="dxa"/>
          </w:tcPr>
          <w:p w14:paraId="18BD02B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znázorní zlomky na číselné ose a porovná je</w:t>
            </w:r>
          </w:p>
          <w:p w14:paraId="261E55B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CC080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zapíše převrácený zlomek, rozšíří a zkrátí zlomek, zapíše zlomek v základním tvaru, převede smíšené číslo na zlomek a naopak, upraví složený zlomek</w:t>
            </w:r>
          </w:p>
          <w:p w14:paraId="525CE29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6E746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početní operace se zlomky (sčítání, odčítání, násobení a dělení)</w:t>
            </w:r>
          </w:p>
          <w:p w14:paraId="3875802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C2D42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nejmenší společný násobek při určování společného jmenovatele zlomků</w:t>
            </w:r>
          </w:p>
        </w:tc>
        <w:tc>
          <w:tcPr>
            <w:tcW w:w="5244" w:type="dxa"/>
            <w:gridSpan w:val="2"/>
          </w:tcPr>
          <w:p w14:paraId="6351B089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Zlomky</w:t>
            </w:r>
          </w:p>
          <w:p w14:paraId="4FEE65D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C5BC6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DA7AD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A74A6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3DDD8A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0CEA32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566A2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834647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CFE14F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Společný jmenovatel zlomků</w:t>
            </w:r>
          </w:p>
        </w:tc>
        <w:tc>
          <w:tcPr>
            <w:tcW w:w="3124" w:type="dxa"/>
          </w:tcPr>
          <w:p w14:paraId="7A76763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numerické počty a práce se vzorečky</w:t>
            </w:r>
          </w:p>
        </w:tc>
      </w:tr>
      <w:tr w:rsidR="0056079F" w:rsidRPr="0056079F" w14:paraId="5063A70B" w14:textId="77777777" w:rsidTr="00D96F40">
        <w:trPr>
          <w:trHeight w:val="552"/>
          <w:jc w:val="center"/>
        </w:trPr>
        <w:tc>
          <w:tcPr>
            <w:tcW w:w="1696" w:type="dxa"/>
          </w:tcPr>
          <w:p w14:paraId="3008B6A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M-9-1-01</w:t>
            </w:r>
          </w:p>
          <w:p w14:paraId="5953539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BAD9E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745DA5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D625A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6E6C2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637E5C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97662A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DB2667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11FB5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E3E1B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M-9-1-02</w:t>
            </w:r>
          </w:p>
        </w:tc>
        <w:tc>
          <w:tcPr>
            <w:tcW w:w="5529" w:type="dxa"/>
          </w:tcPr>
          <w:p w14:paraId="7D58052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vyjádří racionální čísla více způsoby a vzájemně je převádí (zlomky, desetinná čísla)</w:t>
            </w:r>
          </w:p>
          <w:p w14:paraId="34CA557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3D041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početní operace (sčítání, odčítání, násobení a dělení) v oboru racionálních čísel</w:t>
            </w:r>
          </w:p>
          <w:p w14:paraId="2CD345C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294940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zapíše periodické číslo a porovná ho s jinými čísly</w:t>
            </w:r>
          </w:p>
          <w:p w14:paraId="0AEBE130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AA61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určí hodnotu číselného výrazu v daném oboru používá pravidla pro zaokrouhlování racionálních čísel</w:t>
            </w:r>
          </w:p>
          <w:p w14:paraId="7D33586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odhady výsledků početních operací s racionálními čísly s danou přesností</w:t>
            </w:r>
          </w:p>
          <w:p w14:paraId="35D4997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0C09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účelně využívá kalkulačku při provádění početních operací v oboru racionálních čísel</w:t>
            </w:r>
          </w:p>
        </w:tc>
        <w:tc>
          <w:tcPr>
            <w:tcW w:w="5244" w:type="dxa"/>
            <w:gridSpan w:val="2"/>
          </w:tcPr>
          <w:p w14:paraId="75B9A145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Racionální čísla</w:t>
            </w:r>
          </w:p>
          <w:p w14:paraId="6D6CBF4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F3510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478369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2D3DA0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5F68A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B3F888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66293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48125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F3D0D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9FCE6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Zaokrouhlování racionálních čísel</w:t>
            </w:r>
          </w:p>
        </w:tc>
        <w:tc>
          <w:tcPr>
            <w:tcW w:w="3124" w:type="dxa"/>
          </w:tcPr>
          <w:p w14:paraId="01BD25E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numerické počty a práce se vzorečky</w:t>
            </w:r>
          </w:p>
        </w:tc>
      </w:tr>
      <w:tr w:rsidR="0056079F" w:rsidRPr="0056079F" w14:paraId="10E84390" w14:textId="77777777" w:rsidTr="00D96F40">
        <w:trPr>
          <w:trHeight w:val="1652"/>
          <w:jc w:val="center"/>
        </w:trPr>
        <w:tc>
          <w:tcPr>
            <w:tcW w:w="1696" w:type="dxa"/>
          </w:tcPr>
          <w:p w14:paraId="1A0C3D9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M-9-1-04</w:t>
            </w:r>
          </w:p>
          <w:p w14:paraId="62A2DC1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CE20DD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3A90E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CD5E1E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48620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M-9-1-06</w:t>
            </w:r>
          </w:p>
          <w:p w14:paraId="67E4FA0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659092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0C10DD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3D91F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15201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7D2CA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261C9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24A41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4DB856F5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rozlišuje a využívá pojmy procento, základ, počet procent, procentová část, promile</w:t>
            </w:r>
          </w:p>
          <w:p w14:paraId="33ECC2DB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FC1AD6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vyjádří část celku procentem, desetinným číslem, zlomkem</w:t>
            </w:r>
          </w:p>
          <w:p w14:paraId="0E9E3DF7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BBE56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určí z textu úlohy, která z hodnot (počet procent, procentová část a základ) jsou zadány a které má vypočítat, provede </w:t>
            </w:r>
          </w:p>
          <w:p w14:paraId="2E5B7A0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výpočet</w:t>
            </w:r>
          </w:p>
          <w:p w14:paraId="066441F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42A2A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rozhodne, zda zvolit pro řešení úlohy známý algoritmus, nebo zda řešit úlohu úsudkem, provede odhad výsledku a ověří správnost svého řešení</w:t>
            </w:r>
          </w:p>
          <w:p w14:paraId="4A65B96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877A9E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jednoduché úlohy z oblasti finanční matematiky (úrok)</w:t>
            </w:r>
          </w:p>
        </w:tc>
        <w:tc>
          <w:tcPr>
            <w:tcW w:w="5244" w:type="dxa"/>
            <w:gridSpan w:val="2"/>
          </w:tcPr>
          <w:p w14:paraId="5777C81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Procenta</w:t>
            </w:r>
          </w:p>
          <w:p w14:paraId="2943887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D66DC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3F635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D38CF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D504E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629EBD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49230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D14C2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63967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490175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6DC42B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AF845B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97522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Úrok</w:t>
            </w:r>
          </w:p>
        </w:tc>
        <w:tc>
          <w:tcPr>
            <w:tcW w:w="3124" w:type="dxa"/>
          </w:tcPr>
          <w:p w14:paraId="25375F6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numerické počty a práce se vzorečky</w:t>
            </w:r>
          </w:p>
          <w:p w14:paraId="58531BC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75E6DB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A3C65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FDE98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F4B0A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2A54A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FF78C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7C8E43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OSV – řešení problémů a rozhodovací dovednosti</w:t>
            </w:r>
          </w:p>
        </w:tc>
      </w:tr>
      <w:tr w:rsidR="0056079F" w:rsidRPr="0056079F" w14:paraId="43322356" w14:textId="77777777" w:rsidTr="00D96F40">
        <w:trPr>
          <w:trHeight w:val="424"/>
          <w:jc w:val="center"/>
        </w:trPr>
        <w:tc>
          <w:tcPr>
            <w:tcW w:w="1696" w:type="dxa"/>
          </w:tcPr>
          <w:p w14:paraId="3974B18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M-9-1-04</w:t>
            </w:r>
          </w:p>
          <w:p w14:paraId="4CCB1CB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19C42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286783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BBF89D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E18A4A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M-9-1-05</w:t>
            </w:r>
          </w:p>
        </w:tc>
        <w:tc>
          <w:tcPr>
            <w:tcW w:w="5529" w:type="dxa"/>
          </w:tcPr>
          <w:p w14:paraId="32705096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užívá poměr ke kvantitativnímu vyjádření vztahu celek – část </w:t>
            </w:r>
          </w:p>
          <w:p w14:paraId="19D068C1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4F7AE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navzájem převádí různá vyjádření vztahu celek – část</w:t>
            </w:r>
          </w:p>
          <w:p w14:paraId="632B7C2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47153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dělí celek na části v daném poměru, změní číslo v daném poměru</w:t>
            </w:r>
          </w:p>
          <w:p w14:paraId="40060DD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4EAF2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upravuje poměr rozšiřováním a krácením</w:t>
            </w:r>
          </w:p>
          <w:p w14:paraId="3CA32DA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1B7DD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vysvětlí, co znamená postupný a převrácený poměr, zapíše jej a upraví</w:t>
            </w:r>
          </w:p>
          <w:p w14:paraId="48B78BF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80EA3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používá pojem úměra a vypočítá neznámý člen úměry</w:t>
            </w:r>
          </w:p>
          <w:p w14:paraId="20A6A41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F0D05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aplikační úlohy s využitím poměru a trojčlenky</w:t>
            </w:r>
          </w:p>
          <w:p w14:paraId="3876050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ABD2C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nebo odvodí měřítko mapy (plánu) k výpočtu</w:t>
            </w:r>
          </w:p>
        </w:tc>
        <w:tc>
          <w:tcPr>
            <w:tcW w:w="5244" w:type="dxa"/>
            <w:gridSpan w:val="2"/>
          </w:tcPr>
          <w:p w14:paraId="34C30CF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Poměr</w:t>
            </w:r>
          </w:p>
          <w:p w14:paraId="39D446C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AD0AB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815CC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D05A7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92C495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Poměr, zvětšení, zmenšení</w:t>
            </w:r>
          </w:p>
          <w:p w14:paraId="6306B04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A6531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CD658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BCC84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5C3CA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58F01D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A45AF8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E6AB60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Trojčlenka, přímá a nepřímá úměra</w:t>
            </w:r>
          </w:p>
          <w:p w14:paraId="7ED57C3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F0C004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72C48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FEB80F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Měřítko plánu a mapy</w:t>
            </w:r>
          </w:p>
        </w:tc>
        <w:tc>
          <w:tcPr>
            <w:tcW w:w="3124" w:type="dxa"/>
          </w:tcPr>
          <w:p w14:paraId="18BF1D2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6CD6AE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8C148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5FCB12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A24CF6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36738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FA96E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7AD5E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B6C160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C958C4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32ED5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CC8C86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BCD31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F9D6C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aplikační úlohy</w:t>
            </w:r>
          </w:p>
          <w:p w14:paraId="6EB101C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79D402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6B3C9F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A5753A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– práce s mapou</w:t>
            </w:r>
          </w:p>
        </w:tc>
      </w:tr>
      <w:tr w:rsidR="0056079F" w:rsidRPr="0056079F" w14:paraId="43DA7928" w14:textId="77777777" w:rsidTr="00D96F40">
        <w:trPr>
          <w:trHeight w:val="70"/>
          <w:jc w:val="center"/>
        </w:trPr>
        <w:tc>
          <w:tcPr>
            <w:tcW w:w="1696" w:type="dxa"/>
          </w:tcPr>
          <w:p w14:paraId="75826E0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M-9-1-09</w:t>
            </w:r>
          </w:p>
        </w:tc>
        <w:tc>
          <w:tcPr>
            <w:tcW w:w="5529" w:type="dxa"/>
          </w:tcPr>
          <w:p w14:paraId="27C345C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vytváří a řeší úlohy, modeluje a matematizuje reálné situace, ve kterých uplatňuje osvojené početní operace s celými a racionálními čísly</w:t>
            </w:r>
          </w:p>
          <w:p w14:paraId="0958B14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96677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posoudí reálnost výsledku řešené slovní úlohy a ověří ho zkouškou</w:t>
            </w:r>
          </w:p>
        </w:tc>
        <w:tc>
          <w:tcPr>
            <w:tcW w:w="5244" w:type="dxa"/>
            <w:gridSpan w:val="2"/>
          </w:tcPr>
          <w:p w14:paraId="670BCBD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Slovní úlohy</w:t>
            </w:r>
          </w:p>
        </w:tc>
        <w:tc>
          <w:tcPr>
            <w:tcW w:w="3124" w:type="dxa"/>
          </w:tcPr>
          <w:p w14:paraId="4A97FD3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304882A" w14:textId="77777777" w:rsidTr="00D96F40">
        <w:trPr>
          <w:trHeight w:val="70"/>
          <w:jc w:val="center"/>
        </w:trPr>
        <w:tc>
          <w:tcPr>
            <w:tcW w:w="15593" w:type="dxa"/>
            <w:gridSpan w:val="5"/>
          </w:tcPr>
          <w:p w14:paraId="2F66BA4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 DATY:</w:t>
            </w:r>
          </w:p>
        </w:tc>
      </w:tr>
      <w:tr w:rsidR="0056079F" w:rsidRPr="0056079F" w14:paraId="0DEFB178" w14:textId="77777777" w:rsidTr="00D96F40">
        <w:trPr>
          <w:trHeight w:val="1626"/>
          <w:jc w:val="center"/>
        </w:trPr>
        <w:tc>
          <w:tcPr>
            <w:tcW w:w="1696" w:type="dxa"/>
          </w:tcPr>
          <w:p w14:paraId="2FE8755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M-9-2-01</w:t>
            </w:r>
          </w:p>
          <w:p w14:paraId="03EA92C1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90CAB2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60F34C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069DF2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M-9-2-02</w:t>
            </w:r>
          </w:p>
        </w:tc>
        <w:tc>
          <w:tcPr>
            <w:tcW w:w="5529" w:type="dxa"/>
          </w:tcPr>
          <w:p w14:paraId="18A217C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doplňuje a vytváří tabulky, orientuje se v nich</w:t>
            </w:r>
          </w:p>
          <w:p w14:paraId="1D782EB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A556D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orientuje se v sloupkových a kruhových diagramech</w:t>
            </w:r>
          </w:p>
          <w:p w14:paraId="30010B3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18DF2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 tabulkovém procesoru pracuje s daty v tabulce a vytvoří graf</w:t>
            </w:r>
          </w:p>
          <w:p w14:paraId="5C36AE2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3916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porovná kvantitativní vztahy mezi soubory dat v tabulkách, grafech a diagramech</w:t>
            </w:r>
          </w:p>
        </w:tc>
        <w:tc>
          <w:tcPr>
            <w:tcW w:w="5244" w:type="dxa"/>
            <w:gridSpan w:val="2"/>
          </w:tcPr>
          <w:p w14:paraId="41AD7BE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Tabulky, grafy, diagramy</w:t>
            </w:r>
          </w:p>
          <w:p w14:paraId="377706D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4E293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90FFC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EB1171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ACF7DC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práce s daty v tabulce a grafy</w:t>
            </w:r>
          </w:p>
          <w:p w14:paraId="4518625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81FF9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 - modelování</w:t>
            </w:r>
            <w:proofErr w:type="gramEnd"/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pomocí grafů a schémat</w:t>
            </w:r>
          </w:p>
          <w:p w14:paraId="3D374F7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56079F" w:rsidRPr="0056079F" w14:paraId="1166F5B7" w14:textId="77777777" w:rsidTr="00D96F40">
        <w:trPr>
          <w:trHeight w:val="1841"/>
          <w:jc w:val="center"/>
        </w:trPr>
        <w:tc>
          <w:tcPr>
            <w:tcW w:w="1696" w:type="dxa"/>
          </w:tcPr>
          <w:p w14:paraId="3F77EF0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M-9-2-01</w:t>
            </w:r>
          </w:p>
          <w:p w14:paraId="7719E6B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B4C80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6AB4B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1A4D50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B8E79D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3E4FB6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28D978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M-9-2-03</w:t>
            </w:r>
          </w:p>
        </w:tc>
        <w:tc>
          <w:tcPr>
            <w:tcW w:w="5529" w:type="dxa"/>
          </w:tcPr>
          <w:p w14:paraId="0CF9F7B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graf přímé a nepřímé úměrnosti při zpracování dat</w:t>
            </w:r>
          </w:p>
          <w:p w14:paraId="6CA12F1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98E06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účelně využívá kalkulačku</w:t>
            </w:r>
          </w:p>
          <w:p w14:paraId="49E6F7E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C0992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účelně využívá tabulkový procesor k řešení úloh na přímou a nepřímou úměrnost</w:t>
            </w:r>
          </w:p>
          <w:p w14:paraId="43C0574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E0AD5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rozpozná přímou a nepřímou úměrnost v příkladech reálného života</w:t>
            </w:r>
          </w:p>
          <w:p w14:paraId="7A6689B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BE2AA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určuje vztah přímé a nepřímé úměrnosti z textu úlohy, z tabulky a grafu</w:t>
            </w:r>
          </w:p>
          <w:p w14:paraId="7C76A47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90C06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vztahy a grafy přímé a nepřímé úměrnosti k řešení aplikačních úloh a problémů</w:t>
            </w:r>
          </w:p>
        </w:tc>
        <w:tc>
          <w:tcPr>
            <w:tcW w:w="5244" w:type="dxa"/>
            <w:gridSpan w:val="2"/>
          </w:tcPr>
          <w:p w14:paraId="4232E2D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Přímá a nepřímá úměrnost</w:t>
            </w:r>
          </w:p>
        </w:tc>
        <w:tc>
          <w:tcPr>
            <w:tcW w:w="3124" w:type="dxa"/>
          </w:tcPr>
          <w:p w14:paraId="3535832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práce s daty v tabulce a grafy</w:t>
            </w:r>
          </w:p>
          <w:p w14:paraId="60F59E0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9BD309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gramStart"/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 - modelování</w:t>
            </w:r>
            <w:proofErr w:type="gramEnd"/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pomocí grafů a schémat</w:t>
            </w:r>
          </w:p>
          <w:p w14:paraId="79FED35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FECEC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D4F933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CF868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6922A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62C47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8190A9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3B7FD2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7780C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7945AA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OSV – řešení problémů a rozhodovací dovednosti</w:t>
            </w:r>
          </w:p>
        </w:tc>
      </w:tr>
      <w:tr w:rsidR="0056079F" w:rsidRPr="0056079F" w14:paraId="66B4160D" w14:textId="77777777" w:rsidTr="00D96F40">
        <w:trPr>
          <w:trHeight w:val="70"/>
          <w:jc w:val="center"/>
        </w:trPr>
        <w:tc>
          <w:tcPr>
            <w:tcW w:w="15593" w:type="dxa"/>
            <w:gridSpan w:val="5"/>
          </w:tcPr>
          <w:p w14:paraId="35ED2BB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 ROVINĚ A PROSTORU:</w:t>
            </w:r>
          </w:p>
        </w:tc>
      </w:tr>
      <w:tr w:rsidR="0056079F" w:rsidRPr="0056079F" w14:paraId="737D8675" w14:textId="77777777" w:rsidTr="00D96F40">
        <w:trPr>
          <w:trHeight w:val="1331"/>
          <w:jc w:val="center"/>
        </w:trPr>
        <w:tc>
          <w:tcPr>
            <w:tcW w:w="1696" w:type="dxa"/>
          </w:tcPr>
          <w:p w14:paraId="25BEDE7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M-9-3-01</w:t>
            </w:r>
          </w:p>
          <w:p w14:paraId="266A659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AC7EED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323065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B7666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3E0C16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69796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M-9-3-07</w:t>
            </w:r>
          </w:p>
          <w:p w14:paraId="2962E8C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52886F3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zdůvodňuje a využívá polohové a metrické vlastnosti základních rovinných útvarů při řešení úloh a jednoduchých</w:t>
            </w:r>
          </w:p>
          <w:p w14:paraId="571F337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problémů; využívá potřebnou matematickou symboliku</w:t>
            </w:r>
          </w:p>
          <w:p w14:paraId="63058B8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C6C88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rozpozná shodné geometrické útvary</w:t>
            </w:r>
          </w:p>
          <w:p w14:paraId="7308DBD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E74C7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 pojem shodnost trojúhelníků, matematicky jej vyjádří</w:t>
            </w:r>
          </w:p>
          <w:p w14:paraId="056CED9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E2649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používá věty o shodnosti trojúhelníků k řešení geometrických úloh</w:t>
            </w:r>
          </w:p>
        </w:tc>
        <w:tc>
          <w:tcPr>
            <w:tcW w:w="5244" w:type="dxa"/>
            <w:gridSpan w:val="2"/>
          </w:tcPr>
          <w:p w14:paraId="0E3A907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Geometrické útvary v rovině</w:t>
            </w:r>
          </w:p>
          <w:p w14:paraId="77C4C5E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2E8E9E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C61818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3B21C1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Shodnost geometrických útvarů</w:t>
            </w:r>
          </w:p>
          <w:p w14:paraId="72ED4DB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4CC374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Věty o shodnosti trojúhelníků</w:t>
            </w:r>
          </w:p>
        </w:tc>
        <w:tc>
          <w:tcPr>
            <w:tcW w:w="3124" w:type="dxa"/>
          </w:tcPr>
          <w:p w14:paraId="7970B28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CE3D1E8" w14:textId="77777777" w:rsidTr="00D96F40">
        <w:trPr>
          <w:trHeight w:val="1331"/>
          <w:jc w:val="center"/>
        </w:trPr>
        <w:tc>
          <w:tcPr>
            <w:tcW w:w="1696" w:type="dxa"/>
          </w:tcPr>
          <w:p w14:paraId="319C374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M-9-3-02</w:t>
            </w:r>
          </w:p>
          <w:p w14:paraId="51028E7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A2050F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4CFA0A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52D69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100753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9CB41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M-9-3-04</w:t>
            </w:r>
          </w:p>
          <w:p w14:paraId="4BB4ACF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D5B7F4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A2FA06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02ABF1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2F14CA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E16ECE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M-9-3-06</w:t>
            </w:r>
          </w:p>
          <w:p w14:paraId="108B16EA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2FABCF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282F2A4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třídí a popisuje čtyřúhelníky</w:t>
            </w:r>
          </w:p>
          <w:p w14:paraId="3476305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28B90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rozlišuje jednotlivé druhy rovnoběžníků a lichoběžníků</w:t>
            </w:r>
          </w:p>
          <w:p w14:paraId="764EB8A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0DBAB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vlastnosti čtyřúhelníků při řešení úloh</w:t>
            </w:r>
          </w:p>
          <w:p w14:paraId="3AC13AE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FE694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odhaduje a vypočítá obvod obecného čtyřúhelníku a trojúhelníku</w:t>
            </w:r>
          </w:p>
          <w:p w14:paraId="3819475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D3D00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odhaduje a vypočítá obvod a obsah rovnoběžníku, lichoběžníku a trojúhelníku</w:t>
            </w:r>
          </w:p>
          <w:p w14:paraId="24E1093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2C61C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sestrojí čtyřúhelník a trojúhelník ze zadaných údajů (provede rozbor úlohy a náčrt bez zápisu konstrukce)</w:t>
            </w:r>
          </w:p>
          <w:p w14:paraId="09B0938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61828E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sestrojí rovinné útvary dle zadaných prvků</w:t>
            </w:r>
          </w:p>
          <w:p w14:paraId="77E74DE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A5C65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při řešení konstrukční úlohy provádí rozbor úlohy, náčrt, diskusi o počtu řešení, zapisuje postup konstrukce s využitím matematické symboliky (případně ji kombinuje se slovním </w:t>
            </w:r>
          </w:p>
          <w:p w14:paraId="15B766B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vyjádřením)</w:t>
            </w:r>
          </w:p>
        </w:tc>
        <w:tc>
          <w:tcPr>
            <w:tcW w:w="5244" w:type="dxa"/>
            <w:gridSpan w:val="2"/>
          </w:tcPr>
          <w:p w14:paraId="37EBD28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Čtyřúhelníky (rovnoběžníky a lichoběžníky)</w:t>
            </w:r>
          </w:p>
          <w:p w14:paraId="6CF8FF7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76CE0A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2521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43E86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37FCD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EC28F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Obvod a obsah čtyřúhelníků, trojúhelníku</w:t>
            </w:r>
          </w:p>
          <w:p w14:paraId="59EB4ED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3C44C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A285D3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98DD52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37643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0CF93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Konstrukce rovinných útvarů: trojúhelníku, čtyřúhelníku, rovnoběžníku, lichoběžníku</w:t>
            </w:r>
          </w:p>
        </w:tc>
        <w:tc>
          <w:tcPr>
            <w:tcW w:w="3124" w:type="dxa"/>
          </w:tcPr>
          <w:p w14:paraId="1DC154E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3AE10FEB" w14:textId="77777777" w:rsidTr="00D96F40">
        <w:trPr>
          <w:trHeight w:val="1632"/>
          <w:jc w:val="center"/>
        </w:trPr>
        <w:tc>
          <w:tcPr>
            <w:tcW w:w="1696" w:type="dxa"/>
          </w:tcPr>
          <w:p w14:paraId="6AF8618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M-9-3-08</w:t>
            </w:r>
          </w:p>
        </w:tc>
        <w:tc>
          <w:tcPr>
            <w:tcW w:w="5529" w:type="dxa"/>
          </w:tcPr>
          <w:p w14:paraId="55C29DB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přiřadí k sobě vzor a obraz, určí střed souměrnosti, rozezná </w:t>
            </w:r>
            <w:proofErr w:type="spellStart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samodružný</w:t>
            </w:r>
            <w:proofErr w:type="spellEnd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 bod a </w:t>
            </w:r>
            <w:proofErr w:type="spellStart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samodružný</w:t>
            </w:r>
            <w:proofErr w:type="spellEnd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 útvar, charakterizuje středově souměrný útvar</w:t>
            </w:r>
          </w:p>
          <w:p w14:paraId="262919F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D62A8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rozpozná útvary souměrné podle středu souměrnosti a sestrojí obraz útvaru ve středové souměrnosti</w:t>
            </w:r>
          </w:p>
        </w:tc>
        <w:tc>
          <w:tcPr>
            <w:tcW w:w="5244" w:type="dxa"/>
            <w:gridSpan w:val="2"/>
          </w:tcPr>
          <w:p w14:paraId="602ADC1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Středová souměrnost</w:t>
            </w:r>
          </w:p>
        </w:tc>
        <w:tc>
          <w:tcPr>
            <w:tcW w:w="3124" w:type="dxa"/>
          </w:tcPr>
          <w:p w14:paraId="674AC7D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1F2A2C2" w14:textId="77777777" w:rsidTr="00D96F40">
        <w:trPr>
          <w:trHeight w:val="1606"/>
          <w:jc w:val="center"/>
        </w:trPr>
        <w:tc>
          <w:tcPr>
            <w:tcW w:w="1696" w:type="dxa"/>
          </w:tcPr>
          <w:p w14:paraId="672C868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M-9-3-09</w:t>
            </w:r>
          </w:p>
          <w:p w14:paraId="3231F94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2350BE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15B6F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4180D3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9C01D1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A29165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549A07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M-9-3-10</w:t>
            </w:r>
          </w:p>
          <w:p w14:paraId="549D4E1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CAB5C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M-9-3-11</w:t>
            </w:r>
          </w:p>
          <w:p w14:paraId="48AC8E2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ED729F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M-9-3-12</w:t>
            </w:r>
          </w:p>
        </w:tc>
        <w:tc>
          <w:tcPr>
            <w:tcW w:w="5529" w:type="dxa"/>
          </w:tcPr>
          <w:p w14:paraId="3F72C05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rozlišuje pojem rovina a prostor, správně používá pojmy podstava, hrana, stěna, vrchol, stěnová a tělesová úhlopříčka</w:t>
            </w:r>
          </w:p>
          <w:p w14:paraId="304A16A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55172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charakterizuje kolmý hranol, pravidelný hranol</w:t>
            </w:r>
          </w:p>
          <w:p w14:paraId="4C67373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BE54A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pracuje s půdorysem a nárysem kolmého hranolu</w:t>
            </w:r>
          </w:p>
          <w:p w14:paraId="56C3824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69F3A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odhaduje a vypočítá objem a povrch hranolu</w:t>
            </w:r>
          </w:p>
          <w:p w14:paraId="6CB50BE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97A77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načrtne a sestrojí sítě kolmých hranolů a tělesa vymodeluje</w:t>
            </w:r>
          </w:p>
          <w:p w14:paraId="6D01545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0D065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načrtne hranol ve volném rovnoběžném promítání</w:t>
            </w:r>
          </w:p>
        </w:tc>
        <w:tc>
          <w:tcPr>
            <w:tcW w:w="5244" w:type="dxa"/>
            <w:gridSpan w:val="2"/>
          </w:tcPr>
          <w:p w14:paraId="79B8F9C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Hranoly</w:t>
            </w:r>
          </w:p>
          <w:p w14:paraId="4852BCF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927B41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334627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B365F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5ADD9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4F3BA2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3A45C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Objem a povrch hranolu</w:t>
            </w:r>
          </w:p>
          <w:p w14:paraId="6793159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B0343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Síť kolmého hranolu</w:t>
            </w:r>
          </w:p>
          <w:p w14:paraId="52CF430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44BF7E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Volné rovnoběžné promítání</w:t>
            </w:r>
          </w:p>
        </w:tc>
        <w:tc>
          <w:tcPr>
            <w:tcW w:w="3124" w:type="dxa"/>
          </w:tcPr>
          <w:p w14:paraId="2171486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2DBFCF5" w14:textId="77777777" w:rsidTr="00D96F40">
        <w:trPr>
          <w:trHeight w:val="1062"/>
          <w:jc w:val="center"/>
        </w:trPr>
        <w:tc>
          <w:tcPr>
            <w:tcW w:w="1696" w:type="dxa"/>
          </w:tcPr>
          <w:p w14:paraId="245AA71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M-9-3-13</w:t>
            </w:r>
          </w:p>
        </w:tc>
        <w:tc>
          <w:tcPr>
            <w:tcW w:w="5529" w:type="dxa"/>
          </w:tcPr>
          <w:p w14:paraId="44C8390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aplikační slovní úlohy s využitím znalostí o obsahu a obvodu čtyřúhelníků, s využitím znalostí o hranolech, o středově souměrných rovinných útvarech, při řešení úloh provede rozbor úlohy a náčrt, vyhodnotí reálnost výsledku</w:t>
            </w:r>
          </w:p>
        </w:tc>
        <w:tc>
          <w:tcPr>
            <w:tcW w:w="5244" w:type="dxa"/>
            <w:gridSpan w:val="2"/>
          </w:tcPr>
          <w:p w14:paraId="5040931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Postup při řešení aplikační slovní úlohy s využitím znalostí geometrie v rovině a prostoru</w:t>
            </w:r>
          </w:p>
        </w:tc>
        <w:tc>
          <w:tcPr>
            <w:tcW w:w="3124" w:type="dxa"/>
          </w:tcPr>
          <w:p w14:paraId="5856BEA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OSV – řešení problémů a rozhodovací dovednosti</w:t>
            </w:r>
          </w:p>
        </w:tc>
      </w:tr>
      <w:tr w:rsidR="0056079F" w:rsidRPr="0056079F" w14:paraId="111A35C0" w14:textId="77777777" w:rsidTr="00D96F40">
        <w:trPr>
          <w:trHeight w:val="254"/>
          <w:jc w:val="center"/>
        </w:trPr>
        <w:tc>
          <w:tcPr>
            <w:tcW w:w="15593" w:type="dxa"/>
            <w:gridSpan w:val="5"/>
          </w:tcPr>
          <w:p w14:paraId="1C840E0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NESTANDARDNÍ APLIKAČNÍ ÚLOHY A PROBLÉMY:</w:t>
            </w:r>
          </w:p>
        </w:tc>
      </w:tr>
      <w:tr w:rsidR="0056079F" w:rsidRPr="0056079F" w14:paraId="5BFA6A7A" w14:textId="77777777" w:rsidTr="00D96F40">
        <w:trPr>
          <w:trHeight w:val="1558"/>
          <w:jc w:val="center"/>
        </w:trPr>
        <w:tc>
          <w:tcPr>
            <w:tcW w:w="1696" w:type="dxa"/>
          </w:tcPr>
          <w:p w14:paraId="358CC41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M-9-4-01</w:t>
            </w:r>
          </w:p>
          <w:p w14:paraId="744C83AB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642FF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C91899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6579AA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59D3DE3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doplní číselnou řadu v oboru celých a racionálních čísel, doplní obrázkovou řadu</w:t>
            </w:r>
          </w:p>
          <w:p w14:paraId="3001BC8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A95B6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doplní početní tabulky, čtverce či jiné obrazce</w:t>
            </w:r>
          </w:p>
          <w:p w14:paraId="7523931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CFE1E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prezentuje způsob řešení úlohy</w:t>
            </w:r>
          </w:p>
        </w:tc>
        <w:tc>
          <w:tcPr>
            <w:tcW w:w="5244" w:type="dxa"/>
            <w:gridSpan w:val="2"/>
          </w:tcPr>
          <w:p w14:paraId="721A4C6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Číselné řady v oboru celých a racionálních čísel, obrázkové řady</w:t>
            </w:r>
          </w:p>
          <w:p w14:paraId="75F31F5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06C89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Početní obrazce</w:t>
            </w:r>
          </w:p>
          <w:p w14:paraId="1E4A1D4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C52E1A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Prezentace řešení úlohy</w:t>
            </w:r>
          </w:p>
        </w:tc>
        <w:tc>
          <w:tcPr>
            <w:tcW w:w="3124" w:type="dxa"/>
          </w:tcPr>
          <w:p w14:paraId="32A76C8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OSV – kooperace a kompetice</w:t>
            </w:r>
          </w:p>
        </w:tc>
      </w:tr>
      <w:tr w:rsidR="0056079F" w:rsidRPr="0056079F" w14:paraId="0F34396C" w14:textId="77777777" w:rsidTr="00D96F40">
        <w:trPr>
          <w:trHeight w:val="1544"/>
          <w:jc w:val="center"/>
        </w:trPr>
        <w:tc>
          <w:tcPr>
            <w:tcW w:w="1696" w:type="dxa"/>
          </w:tcPr>
          <w:p w14:paraId="30D3AD7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M-9-4-02</w:t>
            </w:r>
          </w:p>
          <w:p w14:paraId="43B1FA8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1DE5008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aplikuje a kombinuje poznatky a dovednosti z různých tematických a vzdělávacích oblastí</w:t>
            </w:r>
          </w:p>
          <w:p w14:paraId="7551518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B224E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rozdělí nebo vytvoří geometrický útvar podle zadaných parametrů s využitím vlastností rovinných a prostorových </w:t>
            </w:r>
          </w:p>
          <w:p w14:paraId="0C3F737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geometrických útvarů</w:t>
            </w:r>
          </w:p>
        </w:tc>
        <w:tc>
          <w:tcPr>
            <w:tcW w:w="5244" w:type="dxa"/>
            <w:gridSpan w:val="2"/>
          </w:tcPr>
          <w:p w14:paraId="793C534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Postupy při řešení netradičních geometrických úloh</w:t>
            </w:r>
          </w:p>
        </w:tc>
        <w:tc>
          <w:tcPr>
            <w:tcW w:w="3124" w:type="dxa"/>
          </w:tcPr>
          <w:p w14:paraId="1A53782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34749BF6" w14:textId="77777777" w:rsidTr="0056079F">
        <w:trPr>
          <w:trHeight w:val="142"/>
          <w:jc w:val="center"/>
        </w:trPr>
        <w:tc>
          <w:tcPr>
            <w:tcW w:w="15593" w:type="dxa"/>
            <w:gridSpan w:val="5"/>
          </w:tcPr>
          <w:p w14:paraId="68B2F52D" w14:textId="6D3AA8BF" w:rsidR="0056079F" w:rsidRPr="0056079F" w:rsidRDefault="0056079F" w:rsidP="0056079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8.ROČNÍK</w:t>
            </w:r>
          </w:p>
        </w:tc>
      </w:tr>
      <w:tr w:rsidR="0056079F" w:rsidRPr="0056079F" w14:paraId="1AE74CEC" w14:textId="77777777" w:rsidTr="00D96F40">
        <w:trPr>
          <w:trHeight w:val="906"/>
          <w:jc w:val="center"/>
        </w:trPr>
        <w:tc>
          <w:tcPr>
            <w:tcW w:w="1696" w:type="dxa"/>
          </w:tcPr>
          <w:p w14:paraId="40D62A62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7324CF56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632F8FF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87380F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gridSpan w:val="2"/>
            <w:vAlign w:val="center"/>
          </w:tcPr>
          <w:p w14:paraId="7A7E8717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3116FEB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2EFF803C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6079F" w:rsidRPr="0056079F" w14:paraId="39738C7D" w14:textId="77777777" w:rsidTr="00D96F40">
        <w:trPr>
          <w:trHeight w:val="271"/>
          <w:jc w:val="center"/>
        </w:trPr>
        <w:tc>
          <w:tcPr>
            <w:tcW w:w="15593" w:type="dxa"/>
            <w:gridSpan w:val="5"/>
          </w:tcPr>
          <w:p w14:paraId="367ECC6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PROMĚNNÁ:</w:t>
            </w:r>
          </w:p>
        </w:tc>
      </w:tr>
      <w:tr w:rsidR="0056079F" w:rsidRPr="0056079F" w14:paraId="356F6052" w14:textId="77777777" w:rsidTr="00D96F40">
        <w:trPr>
          <w:trHeight w:val="2670"/>
          <w:jc w:val="center"/>
        </w:trPr>
        <w:tc>
          <w:tcPr>
            <w:tcW w:w="1696" w:type="dxa"/>
            <w:vMerge w:val="restart"/>
          </w:tcPr>
          <w:p w14:paraId="20E17CC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M-9-1-01</w:t>
            </w:r>
          </w:p>
          <w:p w14:paraId="057D2202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C8E6B4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EB6B11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1B412C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4410CEC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E998F3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418879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C15F4A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156C9B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985234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M-9-1-02</w:t>
            </w:r>
          </w:p>
          <w:p w14:paraId="43A85F8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D6558A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40677ED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7338B9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M-9-1-07</w:t>
            </w:r>
          </w:p>
          <w:p w14:paraId="7F7F57E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35B30C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C6AF44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29DAD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6BCAFE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FB46C2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7A537E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5F8EA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4F0C422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3A124EA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81219AC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96FAE35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C7AEF1C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333E66E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91BDAF6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CABD069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66F2BC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67ADEAE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2BD7E85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AB8ED4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293450A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6CC6B4C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3D1434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13D07AC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M-9-1-08</w:t>
            </w:r>
          </w:p>
          <w:p w14:paraId="4D5C4A3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972B9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A7122D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5369A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08FEB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C1F89A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0F135E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0AD64B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6FC8D4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1C3BDD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D57E3F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FD126F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M-9-1-09</w:t>
            </w:r>
          </w:p>
        </w:tc>
        <w:tc>
          <w:tcPr>
            <w:tcW w:w="5529" w:type="dxa"/>
            <w:vMerge w:val="restart"/>
          </w:tcPr>
          <w:p w14:paraId="65CFA57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čte a zapíše druhou mocninu a druhou odmocninu</w:t>
            </w:r>
          </w:p>
          <w:p w14:paraId="6A0BD61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2126F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rozlišuje pojmy umocňování a odmocňování</w:t>
            </w:r>
          </w:p>
          <w:p w14:paraId="09E0C02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394E2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početní operace (sčítání, odčítání, násobení a dělení) v oboru celých a racionálních čísel, užívá ve výpočtech druhou mocninu a odmocninu</w:t>
            </w:r>
          </w:p>
          <w:p w14:paraId="4777CC7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EACD3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geometrický význam druhé mocniny v praxi</w:t>
            </w:r>
          </w:p>
          <w:p w14:paraId="1FCF795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6FE27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provádí odhad druhé mocniny, určuje druhou mocninu přirozených a desetinných čísel pomocí kalkulačky</w:t>
            </w:r>
          </w:p>
          <w:p w14:paraId="604ED3F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27103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A6B5A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určuje hodnotu číselného výrazu, používá početní operace (sčítání, odčítání, násobení a dělení), druhou mocninu a odmocninu</w:t>
            </w:r>
          </w:p>
          <w:p w14:paraId="7A9371B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7DDC6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 pojem proměnná, výraz s proměnnou, člen výrazu</w:t>
            </w:r>
          </w:p>
          <w:p w14:paraId="487D6FB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3311C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matematizuje jednoduché reálné situace s využitím proměnných, určí hodnotu výrazu, sčítá a násobí mnohočleny, provádí rozklad mnohočlenu na součin pomocí</w:t>
            </w:r>
          </w:p>
          <w:p w14:paraId="353DBA6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vzorců a vytýkáním</w:t>
            </w:r>
          </w:p>
          <w:p w14:paraId="1C25340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4A8B65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 pojem jednočlen, mnohočlen, rovnost dvou výrazů</w:t>
            </w:r>
          </w:p>
          <w:p w14:paraId="78D29620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D6542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zapíše slovní text pomocí výrazů s proměnnými a naopak, vypočte hodnotu výrazu pro dané hodnoty proměnných</w:t>
            </w:r>
          </w:p>
          <w:p w14:paraId="5667C9E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provádí početní operace (sčítání, odčítání, násobení a dělení) s mnohočleny, výsledný mnohočlen je nejvýše druhého stupně  </w:t>
            </w:r>
          </w:p>
          <w:p w14:paraId="66B9FD1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2FF29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umocní dvojčleny a rozloží dvojčleny na součin pomocí vzorců (a + b)</w:t>
            </w:r>
            <w:r w:rsidRPr="0056079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, (</w:t>
            </w:r>
            <w:proofErr w:type="gramStart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a – b</w:t>
            </w:r>
            <w:proofErr w:type="gramEnd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6079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, a</w:t>
            </w:r>
            <w:r w:rsidRPr="0056079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 – b</w:t>
            </w:r>
            <w:r w:rsidRPr="0056079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</w:p>
          <w:p w14:paraId="327B49E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CEE6BA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lineární rovnice pomocí ekvivalentních úprav, provádí zkoušku správnosti řešení rovnice</w:t>
            </w:r>
          </w:p>
          <w:p w14:paraId="2276562C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D49F5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formuluje a řeší reálnou situaci pomocí lineární rovnice</w:t>
            </w:r>
          </w:p>
          <w:p w14:paraId="67F19FC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B8B609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rozhodne, zda má rovnice jedno řešení, žádné řešení, nebo nekonečně mnoho řešení</w:t>
            </w:r>
          </w:p>
          <w:p w14:paraId="6D05961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5CA9C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vyjádří neznámou pomocí jiné neznámé</w:t>
            </w:r>
          </w:p>
          <w:p w14:paraId="1FEA300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061B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vypočítá neznámou ze vzorce</w:t>
            </w:r>
          </w:p>
          <w:p w14:paraId="1EF2858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F934E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sestaví rovnici ze zadaných údajů slovní úlohy</w:t>
            </w:r>
          </w:p>
          <w:p w14:paraId="6B6E755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798E0D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matematizuje reálné situace využitím vlastnosti rovnic, při řešení označí neznámou</w:t>
            </w:r>
          </w:p>
        </w:tc>
        <w:tc>
          <w:tcPr>
            <w:tcW w:w="5244" w:type="dxa"/>
            <w:gridSpan w:val="2"/>
            <w:vMerge w:val="restart"/>
          </w:tcPr>
          <w:p w14:paraId="0EF5E47C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Druhá mocnina a odmocnina</w:t>
            </w:r>
          </w:p>
          <w:p w14:paraId="0A4B16C2" w14:textId="77777777" w:rsidR="0056079F" w:rsidRPr="0056079F" w:rsidRDefault="0056079F" w:rsidP="00D96F40">
            <w:pPr>
              <w:pStyle w:val="Odstavecseseznamem"/>
              <w:ind w:left="341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B4BC4E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A90682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6B5A9C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7FBAAF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029A544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8B5E570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52FDB53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7FDA645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E0517F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0A36A53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832CF4A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471B41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2ED707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Číselný výraz a jeho hodnota</w:t>
            </w:r>
          </w:p>
          <w:p w14:paraId="6A01707B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450F4D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868EE09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C80D324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Výrazy s proměnnými</w:t>
            </w:r>
          </w:p>
          <w:p w14:paraId="2531004B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3E50C98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Mnohočleny</w:t>
            </w:r>
          </w:p>
          <w:p w14:paraId="65210AC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FA7027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51602A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8703A0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46DE57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0913C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2484AF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712D9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EDD7D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97EF80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FCF31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107749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1031D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654403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9318D7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0E2E7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1918F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DEB8A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Lineární rovnice</w:t>
            </w:r>
          </w:p>
          <w:p w14:paraId="085FD0F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EE060F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0F5617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A7E0E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36ACD6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562AE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B8B4E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800418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Výpočet neznámé ze vzorce</w:t>
            </w:r>
          </w:p>
          <w:p w14:paraId="4CDFBD4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E6E0F3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4A551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AF68B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Slovní úlohy</w:t>
            </w:r>
          </w:p>
        </w:tc>
        <w:tc>
          <w:tcPr>
            <w:tcW w:w="3124" w:type="dxa"/>
          </w:tcPr>
          <w:p w14:paraId="4150022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FY, CH – numerické počty a práce se vzorečky</w:t>
            </w:r>
          </w:p>
        </w:tc>
      </w:tr>
      <w:tr w:rsidR="0056079F" w:rsidRPr="0056079F" w14:paraId="21BC2035" w14:textId="77777777" w:rsidTr="00D96F40">
        <w:trPr>
          <w:trHeight w:val="552"/>
          <w:jc w:val="center"/>
        </w:trPr>
        <w:tc>
          <w:tcPr>
            <w:tcW w:w="1696" w:type="dxa"/>
            <w:vMerge/>
          </w:tcPr>
          <w:p w14:paraId="0CCF059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  <w:vMerge/>
          </w:tcPr>
          <w:p w14:paraId="7D15C5C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gridSpan w:val="2"/>
            <w:vMerge/>
          </w:tcPr>
          <w:p w14:paraId="4752047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0813B1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C4CB9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C3C28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0A073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C28FF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1A7E5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6D36C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DC51F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40E4A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91449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01585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OSV – řešení problémů a rozhodovací dovednosti</w:t>
            </w:r>
          </w:p>
          <w:p w14:paraId="7FA76C6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F79BD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2265E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ABAD0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1AA1A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B8DDB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1E589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3AACF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0989F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DFDCE1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CD77B7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A8E99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15F96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0DE36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DA86F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789EA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6C30B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9666B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EEC90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A2EFE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D9588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25884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E930C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0041B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E5EF0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0EFE4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3E193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599BD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473AD338" w14:textId="77777777" w:rsidTr="00D96F40">
        <w:trPr>
          <w:trHeight w:val="70"/>
          <w:jc w:val="center"/>
        </w:trPr>
        <w:tc>
          <w:tcPr>
            <w:tcW w:w="15593" w:type="dxa"/>
            <w:gridSpan w:val="5"/>
          </w:tcPr>
          <w:p w14:paraId="492C656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 DATY:</w:t>
            </w:r>
          </w:p>
        </w:tc>
      </w:tr>
      <w:tr w:rsidR="0056079F" w:rsidRPr="0056079F" w14:paraId="381328BD" w14:textId="77777777" w:rsidTr="00D96F40">
        <w:trPr>
          <w:trHeight w:val="1626"/>
          <w:jc w:val="center"/>
        </w:trPr>
        <w:tc>
          <w:tcPr>
            <w:tcW w:w="1696" w:type="dxa"/>
          </w:tcPr>
          <w:p w14:paraId="36C5EB0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M-9-2-01</w:t>
            </w:r>
          </w:p>
          <w:p w14:paraId="61D643A8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3EE753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E14DD5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17BF20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FFC7F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A6F9A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DC4CBA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1C641F4" w14:textId="77777777" w:rsidR="0056079F" w:rsidRPr="0056079F" w:rsidRDefault="0056079F" w:rsidP="00D96F40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1DDCF79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vyhledává, vyhodnocuje a zpracovává data</w:t>
            </w:r>
          </w:p>
          <w:p w14:paraId="411366C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5A8AA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 základní statistické pojmy (statistický soubor, statistická jednotka, statistický znak, statistické šetření)</w:t>
            </w:r>
          </w:p>
          <w:p w14:paraId="4C850E0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778CE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určí četnost, aritmetický průměr, modus, medián</w:t>
            </w:r>
          </w:p>
          <w:p w14:paraId="3064CDB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34928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účelně využívá kalkulačku</w:t>
            </w:r>
          </w:p>
          <w:p w14:paraId="49E58BC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30F3A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účelně využívá tabulkový procesor k řešení statistických úloh </w:t>
            </w:r>
          </w:p>
          <w:p w14:paraId="1EFFAEF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gridSpan w:val="2"/>
          </w:tcPr>
          <w:p w14:paraId="51E767F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Základy statistiky</w:t>
            </w:r>
          </w:p>
          <w:p w14:paraId="358D01D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8D7AE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7B03D1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257C0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C148B2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 – práce s daty v tabulce a grafy</w:t>
            </w:r>
          </w:p>
          <w:p w14:paraId="1B2B83B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695C9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6D8D12E6" w14:textId="77777777" w:rsidTr="00D96F40">
        <w:trPr>
          <w:trHeight w:val="1841"/>
          <w:jc w:val="center"/>
        </w:trPr>
        <w:tc>
          <w:tcPr>
            <w:tcW w:w="1696" w:type="dxa"/>
          </w:tcPr>
          <w:p w14:paraId="520EA09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632C69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4F8BE7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5AF6C2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5D5630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6458A6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DAFFA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M-9-2-02</w:t>
            </w:r>
          </w:p>
        </w:tc>
        <w:tc>
          <w:tcPr>
            <w:tcW w:w="5529" w:type="dxa"/>
          </w:tcPr>
          <w:p w14:paraId="608ECE5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doplňuje a vytváří tabulky při zpracování dat, orientuje se v nich</w:t>
            </w:r>
          </w:p>
          <w:p w14:paraId="618F82B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9600B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provede jednoduché statistické šetření, zapíše jeho výsledky a zvolí vhodný diagram k jejich znázornění</w:t>
            </w:r>
          </w:p>
          <w:p w14:paraId="6AA657B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7F6B7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4A43E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D1B5A3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porovnává kvantitativní vztahy mezi soubory dat v tabulkách, grafech a diagramech</w:t>
            </w:r>
          </w:p>
          <w:p w14:paraId="3D61E34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57E93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 tabulkovém procesoru pracuje s daty v tabulce a vytvoří graf</w:t>
            </w:r>
          </w:p>
        </w:tc>
        <w:tc>
          <w:tcPr>
            <w:tcW w:w="5244" w:type="dxa"/>
            <w:gridSpan w:val="2"/>
          </w:tcPr>
          <w:p w14:paraId="1A9AAA1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Tabulky, grafy, diagramy</w:t>
            </w:r>
          </w:p>
        </w:tc>
        <w:tc>
          <w:tcPr>
            <w:tcW w:w="3124" w:type="dxa"/>
          </w:tcPr>
          <w:p w14:paraId="3A7BF65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FY, CH – práce s daty v tabulce a grafy</w:t>
            </w:r>
          </w:p>
          <w:p w14:paraId="40A74EF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CC67C54" w14:textId="77777777" w:rsidTr="00D96F40">
        <w:trPr>
          <w:trHeight w:val="70"/>
          <w:jc w:val="center"/>
        </w:trPr>
        <w:tc>
          <w:tcPr>
            <w:tcW w:w="15593" w:type="dxa"/>
            <w:gridSpan w:val="5"/>
          </w:tcPr>
          <w:p w14:paraId="581AF21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 ROVINĚ A PROSTORU:</w:t>
            </w:r>
          </w:p>
        </w:tc>
      </w:tr>
      <w:tr w:rsidR="0056079F" w:rsidRPr="0056079F" w14:paraId="45C9B5F3" w14:textId="77777777" w:rsidTr="00D96F40">
        <w:trPr>
          <w:trHeight w:val="1331"/>
          <w:jc w:val="center"/>
        </w:trPr>
        <w:tc>
          <w:tcPr>
            <w:tcW w:w="1696" w:type="dxa"/>
          </w:tcPr>
          <w:p w14:paraId="059C74C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M-9-3-01</w:t>
            </w:r>
          </w:p>
          <w:p w14:paraId="5E392DC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29E985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9481CE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E8979B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B0F83B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D3C4D8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773CA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25E182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D148F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E8F96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DB5D8A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445B43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11FA69C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6474F1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B2FE5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5D3A5F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3920F0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M-9-3-02</w:t>
            </w:r>
          </w:p>
          <w:p w14:paraId="6558534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87F46F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5D28E2F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M-9-3-04</w:t>
            </w:r>
          </w:p>
          <w:p w14:paraId="49A55EB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30654E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3AB49B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M-9-3-05</w:t>
            </w:r>
          </w:p>
        </w:tc>
        <w:tc>
          <w:tcPr>
            <w:tcW w:w="5529" w:type="dxa"/>
          </w:tcPr>
          <w:p w14:paraId="7D37A5E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zdůvodňuje a využívá polohové a metrické vlastnosti základních rovinných útvarů při řešení úloh a jednoduchých</w:t>
            </w:r>
          </w:p>
          <w:p w14:paraId="5AE57AF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problémů</w:t>
            </w:r>
          </w:p>
          <w:p w14:paraId="30AC52E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F4CEE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vysvětlí pojem odvěsna a přepona v pravoúhlém trojúhelníku</w:t>
            </w:r>
          </w:p>
          <w:p w14:paraId="13B1E76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B074DC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používá Pythagorovu větu pro výpočet třetí strany pravoúhlého trojúhelníku</w:t>
            </w:r>
          </w:p>
          <w:p w14:paraId="5240CD8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1A5B6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vypočítá délku hrany, stěnovou a tělesovou úhlopříčku krychle a kvádru za použití Pythagorovy věty</w:t>
            </w:r>
          </w:p>
          <w:p w14:paraId="5D31A60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BB676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praktické úlohy s využitím Pythagorovy věty, situaci načrtne, odhadne výsledek a ověří jeho reálnost, využívá potřebnou matematickou symboliku</w:t>
            </w:r>
          </w:p>
          <w:p w14:paraId="347AED3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EAB75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charakterizuje a třídí základní rovinné útvary, rozlišuje pojem kruh a kružnice</w:t>
            </w:r>
          </w:p>
          <w:p w14:paraId="49892B9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5A6B1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odhaduje a vypočítá délku kružnice pomocí vzorce, účelně používá Ludolfovo číslo</w:t>
            </w:r>
          </w:p>
          <w:p w14:paraId="5DCA46E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0E58E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odhaduje a vypočítá obvod a obsah kruhu pomocí vzorců</w:t>
            </w:r>
          </w:p>
          <w:p w14:paraId="2575084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CB89C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pojem množina všech bodů dané vlastnosti k charakteristice útvaru a k řešení polohových a nepolohových konstrukčních úloh</w:t>
            </w:r>
          </w:p>
          <w:p w14:paraId="3C704B3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gridSpan w:val="2"/>
          </w:tcPr>
          <w:p w14:paraId="3B01525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Geometrické útvary v rovině</w:t>
            </w:r>
          </w:p>
          <w:p w14:paraId="3CC1C98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5BF5C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FF1FCE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17F5F8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Pravoúhlý trojúhelník</w:t>
            </w:r>
          </w:p>
          <w:p w14:paraId="7E8016B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F3E9B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25A8BF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Pythagorova věta</w:t>
            </w:r>
          </w:p>
          <w:p w14:paraId="56B8652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0EAFD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7C96E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FB721C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F975F6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33CE4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77D6E2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F7D1B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B363E5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B03558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Kruh a kružnice</w:t>
            </w:r>
          </w:p>
          <w:p w14:paraId="59F5949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D51DED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8DF89B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Délka kružnice</w:t>
            </w:r>
          </w:p>
          <w:p w14:paraId="02B4267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4D1B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95F1B1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Obvod a obsah kruhu</w:t>
            </w:r>
          </w:p>
          <w:p w14:paraId="209E897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D0C3A5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Množina bodů dané vlastnosti</w:t>
            </w:r>
          </w:p>
        </w:tc>
        <w:tc>
          <w:tcPr>
            <w:tcW w:w="3124" w:type="dxa"/>
          </w:tcPr>
          <w:p w14:paraId="59284BC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F0793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6653D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AA856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CD237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D5DAD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39C29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EA520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99B1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A0160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78EAD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D743E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55CFE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15FE4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OSV – řešení problémů a rozhodovací dovednosti</w:t>
            </w:r>
          </w:p>
        </w:tc>
      </w:tr>
      <w:tr w:rsidR="0056079F" w:rsidRPr="0056079F" w14:paraId="0E0CF9B4" w14:textId="77777777" w:rsidTr="00D96F40">
        <w:trPr>
          <w:trHeight w:val="1331"/>
          <w:jc w:val="center"/>
        </w:trPr>
        <w:tc>
          <w:tcPr>
            <w:tcW w:w="1696" w:type="dxa"/>
          </w:tcPr>
          <w:p w14:paraId="66560D5B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E4B5359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AC93766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45F3B7E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47A18EE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B1B393A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6F4CF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M-9-3-06</w:t>
            </w:r>
          </w:p>
          <w:p w14:paraId="6EE7C8E3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D1298A9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D777052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A1CED54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2C98CCD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92B73C9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3059B4B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9236BB4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EE7C1F7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M-9-3-09</w:t>
            </w:r>
          </w:p>
          <w:p w14:paraId="7C08F805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F1FC91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173033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44F89A2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A5FE33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M-9-3-10</w:t>
            </w:r>
          </w:p>
          <w:p w14:paraId="7B9CB8BD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66827A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M-9-3-11</w:t>
            </w:r>
          </w:p>
          <w:p w14:paraId="24C59785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52941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M-9-3-12</w:t>
            </w:r>
          </w:p>
          <w:p w14:paraId="3A084133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9BA0B41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M-9-3-13</w:t>
            </w:r>
          </w:p>
          <w:p w14:paraId="214EB2A1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327812F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7D93D8D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pomocí množiny všech bodů dané vlastnosti charakterizuje osu úhlu a osu úsečky a sestrojí je</w:t>
            </w:r>
          </w:p>
          <w:p w14:paraId="2BF2981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C2222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konstruuje Thaletovu kružnici, využívá Thaletovu větu při řešení úloh</w:t>
            </w:r>
          </w:p>
          <w:p w14:paraId="76A4B33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7C33A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načrtne a sestrojí rovinné útvary dle zadaných prvků</w:t>
            </w:r>
          </w:p>
          <w:p w14:paraId="62D64C1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31A73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při řešení konstrukční úlohy provádí rozbor úlohy, náčrt, diskusi o počtu řešení, zapisuje postup konstrukce s využitím matematické symboliky (případně ji kombinuje se slovním vyjádřením)</w:t>
            </w:r>
          </w:p>
          <w:p w14:paraId="55E967F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4626E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narýsuje kružnici vepsanou a opsanou trojúhelníku</w:t>
            </w:r>
          </w:p>
          <w:p w14:paraId="7C5034C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0598A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určuje a charakterizuje prostorový útvar válec, analyzuje jeho vlastnosti</w:t>
            </w:r>
          </w:p>
          <w:p w14:paraId="6DBEEB5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57D8F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pracuje s půdorysem a nárysem válce</w:t>
            </w:r>
          </w:p>
          <w:p w14:paraId="552BBD4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A08E0B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odhaduje a vypočítá objem a povrch válce</w:t>
            </w:r>
          </w:p>
          <w:p w14:paraId="11A1FF3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C7901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načrtne a sestrojí síť válce, válec vymodeluje</w:t>
            </w:r>
          </w:p>
          <w:p w14:paraId="18EF3F9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671BA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načrtne rotační válec ve volném rovnoběžném promítání</w:t>
            </w:r>
          </w:p>
          <w:p w14:paraId="679DD94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DA51DF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aplikační slovní úlohy s využitím znalostí o obsahu a obvodu kruhu a čtyřúhelníků, s využitím znalostí o válci, při řešení úloh provede rozbor úlohy a náčrt, vyhodnotí reálnost výsledku</w:t>
            </w:r>
          </w:p>
          <w:p w14:paraId="327B1D7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253EE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digitálních zařízení školy k řešení konstrukčních úloh</w:t>
            </w:r>
          </w:p>
        </w:tc>
        <w:tc>
          <w:tcPr>
            <w:tcW w:w="5244" w:type="dxa"/>
            <w:gridSpan w:val="2"/>
          </w:tcPr>
          <w:p w14:paraId="07EC2A3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A1C868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2B1C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C4A0D7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sz w:val="22"/>
                <w:szCs w:val="22"/>
              </w:rPr>
              <w:t>Thaletova kružnice, Thaletova věta</w:t>
            </w:r>
          </w:p>
          <w:p w14:paraId="3FF415C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F3608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0CA3B6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sz w:val="22"/>
                <w:szCs w:val="22"/>
              </w:rPr>
              <w:t>Konstrukce trojúhelníku, čtyřúhelníku (rovnoběžníku, lichoběžníku), kružnice</w:t>
            </w:r>
          </w:p>
          <w:p w14:paraId="2956F3D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7D5ECE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4EF2E2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CAFAF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409C8C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668D40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E9B314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2BDC8E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sz w:val="22"/>
                <w:szCs w:val="22"/>
              </w:rPr>
              <w:t>Válec</w:t>
            </w:r>
          </w:p>
          <w:p w14:paraId="25D23A6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D16BF5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B6F1C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166273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FB9DE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sz w:val="22"/>
                <w:szCs w:val="22"/>
              </w:rPr>
              <w:t>Objem a povrch válce</w:t>
            </w:r>
          </w:p>
          <w:p w14:paraId="0DE6A6B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9608C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sz w:val="22"/>
                <w:szCs w:val="22"/>
              </w:rPr>
              <w:t>Síť válce</w:t>
            </w:r>
          </w:p>
          <w:p w14:paraId="6ADC904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975AD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sz w:val="22"/>
                <w:szCs w:val="22"/>
              </w:rPr>
              <w:t>Volné rovnoběžné promítání</w:t>
            </w:r>
          </w:p>
          <w:p w14:paraId="0B84D7B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254CA7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sz w:val="22"/>
                <w:szCs w:val="22"/>
              </w:rPr>
              <w:t>Postup při řešení aplikační slovní úlohy s využitím znalostí geometrie v rovině v prostoru</w:t>
            </w:r>
          </w:p>
        </w:tc>
        <w:tc>
          <w:tcPr>
            <w:tcW w:w="3124" w:type="dxa"/>
          </w:tcPr>
          <w:p w14:paraId="09E7430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02D4D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ACD5A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8E2FA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C722D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91422B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A422F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DF4D0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9AEED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C8A9A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D20804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2E6B24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5269B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AE917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0F18A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30E49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BEDB6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F4217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B48F4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EA31D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881AFD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FY, CH – aplikační úlohy</w:t>
            </w:r>
          </w:p>
          <w:p w14:paraId="23805A1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3E803AB1" w14:textId="77777777" w:rsidTr="00D96F40">
        <w:trPr>
          <w:trHeight w:val="254"/>
          <w:jc w:val="center"/>
        </w:trPr>
        <w:tc>
          <w:tcPr>
            <w:tcW w:w="15593" w:type="dxa"/>
            <w:gridSpan w:val="5"/>
          </w:tcPr>
          <w:p w14:paraId="22D41D9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NESTANDARDNÍ APLIKAČNÍ ÚLOHY A PROBLÉMY:</w:t>
            </w:r>
          </w:p>
        </w:tc>
      </w:tr>
      <w:tr w:rsidR="0056079F" w:rsidRPr="0056079F" w14:paraId="2A10E7BD" w14:textId="77777777" w:rsidTr="00D96F40">
        <w:trPr>
          <w:trHeight w:val="1558"/>
          <w:jc w:val="center"/>
        </w:trPr>
        <w:tc>
          <w:tcPr>
            <w:tcW w:w="1696" w:type="dxa"/>
          </w:tcPr>
          <w:p w14:paraId="58587669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M-9-4-01</w:t>
            </w:r>
          </w:p>
          <w:p w14:paraId="54C37961" w14:textId="77777777" w:rsidR="0056079F" w:rsidRPr="0056079F" w:rsidRDefault="0056079F" w:rsidP="00D96F40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A1452E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8BD71DD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6C5EE2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724CF5F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užívá logickou úvahu a kombinační úsudek při řešení úloh a problémů a nalézá různá řešení předkládaných nebo zkoumaných situací</w:t>
            </w:r>
          </w:p>
          <w:p w14:paraId="0D86369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E8271F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kombinatorické úlohy úsudkem a prezentuje způsob řešení úlohy</w:t>
            </w:r>
          </w:p>
          <w:p w14:paraId="1531D74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gridSpan w:val="2"/>
          </w:tcPr>
          <w:p w14:paraId="341CCB4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Kombinační úsudek v úlohách</w:t>
            </w:r>
          </w:p>
          <w:p w14:paraId="4FAF791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C59C2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D048FD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30ECE6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OSV – kooperace a kompetice</w:t>
            </w:r>
          </w:p>
        </w:tc>
      </w:tr>
      <w:tr w:rsidR="0056079F" w:rsidRPr="0056079F" w14:paraId="32DCCC1C" w14:textId="77777777" w:rsidTr="00D96F40">
        <w:trPr>
          <w:trHeight w:val="1544"/>
          <w:jc w:val="center"/>
        </w:trPr>
        <w:tc>
          <w:tcPr>
            <w:tcW w:w="1696" w:type="dxa"/>
          </w:tcPr>
          <w:p w14:paraId="6596F87A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M-9-4-02</w:t>
            </w:r>
          </w:p>
          <w:p w14:paraId="6BC750B6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587041A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úlohy na prostorovou představivost, aplikuje a kombinuje poznatky a dovednosti z různých tematických a vzdělávacích oblastí</w:t>
            </w:r>
          </w:p>
          <w:p w14:paraId="6592FD3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09934E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využívá při řešení netradičních geometrických úloh prostorovou představivost</w:t>
            </w:r>
          </w:p>
        </w:tc>
        <w:tc>
          <w:tcPr>
            <w:tcW w:w="5244" w:type="dxa"/>
            <w:gridSpan w:val="2"/>
          </w:tcPr>
          <w:p w14:paraId="3164ED2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Prostorová představivost</w:t>
            </w:r>
          </w:p>
        </w:tc>
        <w:tc>
          <w:tcPr>
            <w:tcW w:w="3124" w:type="dxa"/>
          </w:tcPr>
          <w:p w14:paraId="07E9E402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4664F29D" w14:textId="77777777" w:rsidTr="0056079F">
        <w:trPr>
          <w:trHeight w:val="272"/>
          <w:jc w:val="center"/>
        </w:trPr>
        <w:tc>
          <w:tcPr>
            <w:tcW w:w="15593" w:type="dxa"/>
            <w:gridSpan w:val="5"/>
          </w:tcPr>
          <w:p w14:paraId="3CEC0ABE" w14:textId="37DBFC22" w:rsidR="0056079F" w:rsidRPr="0056079F" w:rsidRDefault="0056079F" w:rsidP="0056079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9.ROČNÍK</w:t>
            </w:r>
          </w:p>
        </w:tc>
      </w:tr>
      <w:tr w:rsidR="0056079F" w:rsidRPr="0056079F" w14:paraId="575B0871" w14:textId="77777777" w:rsidTr="00D96F40">
        <w:trPr>
          <w:trHeight w:val="906"/>
          <w:jc w:val="center"/>
        </w:trPr>
        <w:tc>
          <w:tcPr>
            <w:tcW w:w="1696" w:type="dxa"/>
            <w:tcBorders>
              <w:bottom w:val="single" w:sz="4" w:space="0" w:color="auto"/>
            </w:tcBorders>
          </w:tcPr>
          <w:p w14:paraId="7A855A75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gridSpan w:val="2"/>
            <w:tcBorders>
              <w:bottom w:val="single" w:sz="4" w:space="0" w:color="auto"/>
            </w:tcBorders>
            <w:vAlign w:val="center"/>
          </w:tcPr>
          <w:p w14:paraId="68EC3E73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A24BD09" w14:textId="77777777" w:rsidR="0056079F" w:rsidRPr="0056079F" w:rsidRDefault="0056079F" w:rsidP="00D96F4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74D463" w14:textId="77777777" w:rsidR="0056079F" w:rsidRPr="0056079F" w:rsidRDefault="0056079F" w:rsidP="00D96F40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14:paraId="6304DD2A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tcBorders>
              <w:bottom w:val="single" w:sz="4" w:space="0" w:color="auto"/>
            </w:tcBorders>
            <w:vAlign w:val="center"/>
          </w:tcPr>
          <w:p w14:paraId="4CA57032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01CE0323" w14:textId="77777777" w:rsidR="0056079F" w:rsidRPr="0056079F" w:rsidRDefault="0056079F" w:rsidP="00D96F40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56079F" w:rsidRPr="0056079F" w14:paraId="23E6E572" w14:textId="77777777" w:rsidTr="00D96F40">
        <w:trPr>
          <w:jc w:val="center"/>
        </w:trPr>
        <w:tc>
          <w:tcPr>
            <w:tcW w:w="155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A5FAFC4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ČÍSLO A PROMĚNNÁ</w:t>
            </w:r>
          </w:p>
        </w:tc>
      </w:tr>
      <w:tr w:rsidR="0056079F" w:rsidRPr="0056079F" w14:paraId="3B051663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6BFD07D3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M–9–1–06</w:t>
            </w:r>
          </w:p>
          <w:p w14:paraId="65221972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37048D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aplikační úlohy na procenta (i pro případ, že procentová část je větší než celek)</w:t>
            </w:r>
          </w:p>
          <w:p w14:paraId="21B682C5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objasní a používá základní pojmy finanční matematiky (jistina, úroková míra, úrok, úrokovací doba, daň, inflace)</w:t>
            </w:r>
          </w:p>
          <w:p w14:paraId="71C38878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vypočítá úrok z vkladu za jeden rok a daň z úroku</w:t>
            </w:r>
          </w:p>
          <w:p w14:paraId="755759AE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získá základní informace o půjčkách a úvěrech</w:t>
            </w:r>
          </w:p>
          <w:p w14:paraId="33184C3E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aplikační úlohy na procenta</w:t>
            </w:r>
          </w:p>
          <w:p w14:paraId="4631ACE2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řeší úlohy z finanční matematiky s využitím tabulkovém procesoru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7AC22314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Základy finanční matematiky</w:t>
            </w:r>
          </w:p>
          <w:p w14:paraId="04C8B353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29430C6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Peníze, inflace</w:t>
            </w:r>
          </w:p>
          <w:p w14:paraId="2A1FE98F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4FCD52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1848960" w14:textId="77777777" w:rsidR="0056079F" w:rsidRPr="0056079F" w:rsidRDefault="0056079F" w:rsidP="00D96F40">
            <w:pPr>
              <w:pStyle w:val="Puntk"/>
              <w:ind w:left="0" w:firstLine="0"/>
            </w:pPr>
            <w:r w:rsidRPr="0056079F">
              <w:t>Finanční produkty, úročení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5496DF65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řešení</w:t>
            </w:r>
            <w:r w:rsidRPr="0056079F">
              <w:rPr>
                <w:rFonts w:asciiTheme="minorHAnsi" w:hAnsiTheme="minorHAnsi" w:cstheme="minorHAnsi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problémů</w:t>
            </w:r>
            <w:r w:rsidRPr="0056079F">
              <w:rPr>
                <w:rFonts w:asciiTheme="minorHAnsi" w:hAnsiTheme="minorHAnsi" w:cstheme="minorHAnsi"/>
                <w:b/>
                <w:bCs/>
                <w:spacing w:val="-7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</w:t>
            </w:r>
            <w:r w:rsidRPr="0056079F">
              <w:rPr>
                <w:rFonts w:asciiTheme="minorHAnsi" w:hAnsiTheme="minorHAnsi" w:cstheme="minorHAnsi"/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rozhodovací</w:t>
            </w:r>
            <w:r w:rsidRPr="0056079F">
              <w:rPr>
                <w:rFonts w:asciiTheme="minorHAnsi" w:hAnsiTheme="minorHAnsi" w:cstheme="minorHAnsi"/>
                <w:b/>
                <w:bCs/>
                <w:spacing w:val="-1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dovednosti</w:t>
            </w:r>
          </w:p>
        </w:tc>
      </w:tr>
      <w:tr w:rsidR="0056079F" w:rsidRPr="0056079F" w14:paraId="4547F8BE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D389A19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M–9–1–07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C8B86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matematizuje jednoduché reálné situace s využitím proměnných; určí hodnotu výrazu, sčítá a násobí mnohočleny, provádí rozklad mnohočlenu na součin pomocí vzorců a vytýkáním</w:t>
            </w:r>
          </w:p>
          <w:p w14:paraId="3801505F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určí hodnotu výrazu s využitím kalkulačky</w:t>
            </w:r>
          </w:p>
          <w:p w14:paraId="25752B4C" w14:textId="77777777" w:rsidR="0056079F" w:rsidRPr="0056079F" w:rsidRDefault="0056079F" w:rsidP="00D96F40">
            <w:pPr>
              <w:pStyle w:val="Odstavecseseznamem"/>
              <w:numPr>
                <w:ilvl w:val="0"/>
                <w:numId w:val="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ověří správnost výsledku s využitím digitálních technologií (Wolfram </w:t>
            </w:r>
            <w:proofErr w:type="spellStart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Alpha</w:t>
            </w:r>
            <w:proofErr w:type="spellEnd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 xml:space="preserve">, Microsoft </w:t>
            </w:r>
            <w:proofErr w:type="spellStart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Math</w:t>
            </w:r>
            <w:proofErr w:type="spellEnd"/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, aplikací pro mobil a tablet)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1B0AD3D6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Algebraické výrazy, lomené výrazy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096D685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399326A2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751E5A86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M–9–1–08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883CE27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formuluje a řeší reálnou situaci pomocí rovnic a jejich soustav</w:t>
            </w:r>
          </w:p>
          <w:p w14:paraId="6388713A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lineární rovnice pomocí ekvivalentních úprav a provádí zkoušku správnosti řešení rovnice</w:t>
            </w:r>
          </w:p>
          <w:p w14:paraId="046CADB8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rozhodne, jestli má rovnice jedno řešení, nekonečně mnoho řešení, nebo nemá řešení</w:t>
            </w:r>
          </w:p>
          <w:p w14:paraId="585111AE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sestaví rovnici ze zadaných údajů slovní úlohy</w:t>
            </w:r>
          </w:p>
          <w:p w14:paraId="39203600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soustavu dvou rovnic se dvěma neznámými metodou dosazovací a sčítací</w:t>
            </w:r>
          </w:p>
          <w:p w14:paraId="23C46628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slovní úlohy z praxe, provede rozbor úlohy, pro řešení zvolí známý algoritmus nebo řeší úlohu úsudkem, provede zkoušku správnosti řešení</w:t>
            </w:r>
          </w:p>
          <w:p w14:paraId="408FE34C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ověří správnost výsledku s využitím digitálních technologií (Wolfram </w:t>
            </w:r>
            <w:proofErr w:type="spellStart"/>
            <w:r w:rsidRPr="0056079F">
              <w:t>Alpha</w:t>
            </w:r>
            <w:proofErr w:type="spellEnd"/>
            <w:r w:rsidRPr="0056079F">
              <w:t xml:space="preserve">, Microsoft </w:t>
            </w:r>
            <w:proofErr w:type="spellStart"/>
            <w:r w:rsidRPr="0056079F">
              <w:t>Math</w:t>
            </w:r>
            <w:proofErr w:type="spellEnd"/>
            <w:r w:rsidRPr="0056079F">
              <w:t>, aplikací pro mobil a tablet)</w:t>
            </w:r>
          </w:p>
          <w:p w14:paraId="6B0FC17C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soustavu lineárních rovnic v tabulkovém procesoru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567E9AF2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Lineární rovnice a soustavy lineárních rovnic o dvou neznámých</w:t>
            </w:r>
          </w:p>
          <w:p w14:paraId="520B1B24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1D1D22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F347CA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215F131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ED2B259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110076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B4B79B9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989734A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Slovní úlohy o pohybu, směsích a společné práci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0918C9D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řešení fyzikálních úloh</w:t>
            </w:r>
          </w:p>
          <w:p w14:paraId="1704A69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777BAC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EVVO – lidské aktivity a problémy životního prostředí</w:t>
            </w:r>
          </w:p>
          <w:p w14:paraId="0AD02B49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F195307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Ch – úlohy o směsích</w:t>
            </w:r>
          </w:p>
        </w:tc>
      </w:tr>
      <w:tr w:rsidR="0056079F" w:rsidRPr="0056079F" w14:paraId="2BFACDF9" w14:textId="77777777" w:rsidTr="00D96F40">
        <w:trPr>
          <w:jc w:val="center"/>
        </w:trPr>
        <w:tc>
          <w:tcPr>
            <w:tcW w:w="155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D3DEEB0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ZÁVISLOSTI, VZTAHY A PRÁCE S DATY</w:t>
            </w:r>
          </w:p>
        </w:tc>
      </w:tr>
      <w:tr w:rsidR="0056079F" w:rsidRPr="0056079F" w14:paraId="19B8176E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FBCA2D9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M–9–1–04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C02D0F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vyjádří funkční vztah tabulkou, rovnicí, grafem</w:t>
            </w:r>
          </w:p>
          <w:p w14:paraId="718D6433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rozhodne, zda je daná závislost mezi dvěma veličinami funkcí, uvede příklady z běžného života</w:t>
            </w:r>
          </w:p>
          <w:p w14:paraId="5849EADE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určí definiční obor funkce, obor hodnot, funkční hodnotu</w:t>
            </w:r>
          </w:p>
          <w:p w14:paraId="26C427AF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vyjádří konstantní a lineární funkci, přímou a nepřímou úměrnost tabulkou, rovnicí, grafem</w:t>
            </w:r>
          </w:p>
          <w:p w14:paraId="4E3320AB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účelně využívá kalkulačku k vyjádření funkce</w:t>
            </w:r>
          </w:p>
          <w:p w14:paraId="1A790D86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vyjádří funkci tabulkou a grafem v tabulkovém procesoru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31089982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Funkce</w:t>
            </w:r>
          </w:p>
          <w:p w14:paraId="31F5E32C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18EBBF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418D347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Grafy funkcí</w:t>
            </w:r>
          </w:p>
          <w:p w14:paraId="776E4346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5C17D7A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vyjadřování závislostí</w:t>
            </w:r>
          </w:p>
        </w:tc>
      </w:tr>
      <w:tr w:rsidR="0056079F" w:rsidRPr="0056079F" w14:paraId="1855C325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46678591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M–9–2–05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7BE4C5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matematizuje jednoduché reálné situace s využitím funkčních vztahů</w:t>
            </w:r>
          </w:p>
          <w:p w14:paraId="08040BEC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odhalí funkční vztah v textu úlohy</w:t>
            </w:r>
          </w:p>
          <w:p w14:paraId="1E4A129C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využívá znalosti o funkcích k řešení praktických úloh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1AB8B527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Funkční vztah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3B0A61C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1350FC02" w14:textId="77777777" w:rsidTr="00D96F40">
        <w:trPr>
          <w:jc w:val="center"/>
        </w:trPr>
        <w:tc>
          <w:tcPr>
            <w:tcW w:w="155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D2C3098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GEOMETRIE V ROVINĚ A PROSTORU</w:t>
            </w:r>
          </w:p>
        </w:tc>
      </w:tr>
      <w:tr w:rsidR="0056079F" w:rsidRPr="0056079F" w14:paraId="147A40E9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4E08277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M–9–3–07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3F9C960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užívá k argumentaci a při výpočtech věty o shodnosti a podobnosti trojúhelníků</w:t>
            </w:r>
          </w:p>
          <w:p w14:paraId="30AF3FEB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rozlišuje shodné a podobné rovinné útvary</w:t>
            </w:r>
          </w:p>
          <w:p w14:paraId="4E33DE41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určí poměr podobnosti z rozměrů útvarů a naopak</w:t>
            </w:r>
          </w:p>
          <w:p w14:paraId="36E2532F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 základě poměru podobnosti určí rozměry útvarů</w:t>
            </w:r>
          </w:p>
          <w:p w14:paraId="239DF74F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využívá věty o podobnosti trojúhelníků (věta </w:t>
            </w:r>
            <w:proofErr w:type="spellStart"/>
            <w:r w:rsidRPr="0056079F">
              <w:t>sss</w:t>
            </w:r>
            <w:proofErr w:type="spellEnd"/>
            <w:r w:rsidRPr="0056079F">
              <w:t xml:space="preserve">, </w:t>
            </w:r>
            <w:proofErr w:type="spellStart"/>
            <w:r w:rsidRPr="0056079F">
              <w:t>uu</w:t>
            </w:r>
            <w:proofErr w:type="spellEnd"/>
            <w:r w:rsidRPr="0056079F">
              <w:t xml:space="preserve">, </w:t>
            </w:r>
            <w:proofErr w:type="spellStart"/>
            <w:r w:rsidRPr="0056079F">
              <w:t>sus</w:t>
            </w:r>
            <w:proofErr w:type="spellEnd"/>
            <w:r w:rsidRPr="0056079F">
              <w:t>);</w:t>
            </w:r>
          </w:p>
          <w:p w14:paraId="7E25653E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sestrojí podobné útvary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 </w:t>
            </w:r>
            <w:proofErr w:type="gramStart"/>
            <w:r w:rsidRPr="0056079F">
              <w:t>3D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7BA9E9AA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Podobnost</w:t>
            </w:r>
          </w:p>
          <w:p w14:paraId="40761F8F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EA59415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Věty o podobnosti trojúhelníků</w:t>
            </w:r>
          </w:p>
          <w:p w14:paraId="012EA906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616F1EA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Obvody a obsahy rovinných útvarů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694B9AB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kyvadlo</w:t>
            </w:r>
          </w:p>
        </w:tc>
      </w:tr>
      <w:tr w:rsidR="0056079F" w:rsidRPr="0056079F" w14:paraId="3DB01AE9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118DE7F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M–9–3–09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21C7C4A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určuje a charakterizuje základní prostorové útvary (tělesa), analyzuje jejich vlastnosti</w:t>
            </w:r>
          </w:p>
          <w:p w14:paraId="39D8E7AB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charakterizuje jehlan, kužel, kouli</w:t>
            </w:r>
          </w:p>
          <w:p w14:paraId="513C5B38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pracuje s půdorysem a nárysem jehlanu a kužele (koule)</w:t>
            </w:r>
          </w:p>
          <w:p w14:paraId="138453DB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využívá při řešení úloh metrické a polohové vlastnosti jehlanu a kužele</w:t>
            </w:r>
          </w:p>
          <w:p w14:paraId="5691AA3C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vymodeluje jehlan a kužel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 </w:t>
            </w:r>
            <w:proofErr w:type="gramStart"/>
            <w:r w:rsidRPr="0056079F">
              <w:t>3D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2D3CAA0C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Jehlan, rotační kužel, koule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0B545791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sz w:val="22"/>
                <w:szCs w:val="22"/>
              </w:rPr>
              <w:t>Fy – Archimédův zákon</w:t>
            </w:r>
          </w:p>
        </w:tc>
      </w:tr>
      <w:tr w:rsidR="0056079F" w:rsidRPr="0056079F" w14:paraId="0C370D62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28053031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M–9–3–10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168F94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odhaduje a vypočítá objem a povrch těles</w:t>
            </w:r>
          </w:p>
          <w:p w14:paraId="7E8F216A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odhaduje a vypočítá objem a povrch jehlanu a kužele</w:t>
            </w:r>
          </w:p>
          <w:p w14:paraId="5401DAFD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využívá Pythagorovu větu při řešení metrických úloh v rovině a prostoru;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663B02EF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Objem a povrch jehlanu a kužele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00EC81AA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546ED111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7092C0A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M–9–3–11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5EB4CE4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sítě základních těles</w:t>
            </w:r>
          </w:p>
          <w:p w14:paraId="5EF1B379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narýsuje síť jehlanu a kužele, vymodeluje tato tělesa</w:t>
            </w:r>
          </w:p>
          <w:p w14:paraId="797F117B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 xml:space="preserve">vymodeluje síť jehlanu v aplikaci </w:t>
            </w:r>
            <w:proofErr w:type="spellStart"/>
            <w:r w:rsidRPr="0056079F">
              <w:t>Geogebra</w:t>
            </w:r>
            <w:proofErr w:type="spellEnd"/>
            <w:r w:rsidRPr="0056079F">
              <w:t xml:space="preserve"> Geometrie </w:t>
            </w:r>
            <w:proofErr w:type="gramStart"/>
            <w:r w:rsidRPr="0056079F">
              <w:t>3D</w:t>
            </w:r>
            <w:proofErr w:type="gramEnd"/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1ACE8470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Síť jehlanu a kužele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7FBB6DC3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68B6859D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A576380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M–9–3–12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90F5AC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obraz jednoduchých těles v rovině</w:t>
            </w:r>
          </w:p>
          <w:p w14:paraId="652DAEF5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a sestrojí jehlan ve volném rovnoběžném promítání;</w:t>
            </w:r>
          </w:p>
          <w:p w14:paraId="249DE74A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načrtne kužel ve volném rovnoběžném promítání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58BEC624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Volné rovnoběžné promítání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29C43F20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088FE2F3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D30D3D1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M–9–3–13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53AD577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analyzuje a řeší aplikační geometrické úlohy s využitím osvojeného matematického aparátu</w:t>
            </w:r>
          </w:p>
          <w:p w14:paraId="0D1BF639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využívá podobnost při řešení slovních úloh, využívá měřítko mapy (plánu) k určení skutečných rozměrů a naopak;</w:t>
            </w:r>
          </w:p>
          <w:p w14:paraId="04C1A0D5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aplikační slovní úlohy s využitím osvojených znalostí o tělesech (jehlan, kužel) při řešení úloh provede rozbor úlohy a náčrt, vyhodnotí reálnost výsledku;</w:t>
            </w:r>
          </w:p>
          <w:p w14:paraId="1343C0BB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účelně využívá kalkulačku;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29458600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Podobnost a shodnost v úlohách z praxe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6B326D16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6079F" w:rsidRPr="0056079F" w14:paraId="5915E248" w14:textId="77777777" w:rsidTr="00D96F40">
        <w:trPr>
          <w:jc w:val="center"/>
        </w:trPr>
        <w:tc>
          <w:tcPr>
            <w:tcW w:w="15593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30244CB" w14:textId="77777777" w:rsidR="0056079F" w:rsidRPr="0056079F" w:rsidRDefault="0056079F" w:rsidP="00D96F4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NESTANDARDNÍ APLIKAČNÍ ÚLOHY A PROBLÉMY</w:t>
            </w:r>
          </w:p>
        </w:tc>
      </w:tr>
      <w:tr w:rsidR="0056079F" w:rsidRPr="0056079F" w14:paraId="667AD7DB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3796C963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M–9–4–01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B89DA7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užívá logickou úvahu a kombinační úsudek při řešení úloh a problémů a nalézá různá řešení předkládaných nebo zkoumaných situací</w:t>
            </w:r>
          </w:p>
          <w:p w14:paraId="7B84DC77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úlohy různým způsobem, zdůvodní optimální řešení;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330AC867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Optimalizace řešení úloh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3FB6E4F8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OSV – rozvoj</w:t>
            </w:r>
            <w:r w:rsidRPr="0056079F">
              <w:rPr>
                <w:rFonts w:asciiTheme="minorHAnsi" w:hAnsiTheme="minorHAnsi" w:cstheme="minorHAnsi"/>
                <w:b/>
                <w:bCs/>
                <w:spacing w:val="-6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schopností</w:t>
            </w:r>
            <w:r w:rsidRPr="0056079F">
              <w:rPr>
                <w:rFonts w:asciiTheme="minorHAnsi" w:hAnsiTheme="minorHAnsi" w:cstheme="minorHAnsi"/>
                <w:b/>
                <w:bCs/>
                <w:spacing w:val="-57"/>
                <w:sz w:val="22"/>
                <w:szCs w:val="22"/>
              </w:rPr>
              <w:t xml:space="preserve"> </w:t>
            </w: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poznávání</w:t>
            </w:r>
          </w:p>
        </w:tc>
      </w:tr>
      <w:tr w:rsidR="0056079F" w:rsidRPr="0056079F" w14:paraId="1EB51E83" w14:textId="77777777" w:rsidTr="00D96F40">
        <w:trPr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</w:tcPr>
          <w:p w14:paraId="11B7DDA1" w14:textId="77777777" w:rsidR="0056079F" w:rsidRPr="0056079F" w:rsidRDefault="0056079F" w:rsidP="00D96F40">
            <w:pPr>
              <w:pStyle w:val="TableParagraph"/>
              <w:ind w:left="40"/>
              <w:jc w:val="center"/>
              <w:rPr>
                <w:rFonts w:asciiTheme="minorHAnsi" w:hAnsiTheme="minorHAnsi" w:cstheme="minorHAnsi"/>
                <w:i/>
                <w:iCs/>
                <w:lang w:eastAsia="cs-CZ"/>
              </w:rPr>
            </w:pPr>
            <w:r w:rsidRPr="0056079F">
              <w:rPr>
                <w:rFonts w:asciiTheme="minorHAnsi" w:hAnsiTheme="minorHAnsi" w:cstheme="minorHAnsi"/>
                <w:i/>
                <w:iCs/>
                <w:lang w:eastAsia="cs-CZ"/>
              </w:rPr>
              <w:t>M–9–4–02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BE20A2" w14:textId="77777777" w:rsidR="0056079F" w:rsidRPr="0056079F" w:rsidRDefault="0056079F" w:rsidP="0056079F">
            <w:pPr>
              <w:pStyle w:val="Puntk"/>
              <w:numPr>
                <w:ilvl w:val="0"/>
                <w:numId w:val="1"/>
              </w:numPr>
              <w:ind w:left="341" w:hanging="284"/>
            </w:pPr>
            <w:r w:rsidRPr="0056079F">
              <w:t>řeší úlohy na prostorovou představivost, aplikuje a kombinuje poznatky a dovednosti z různých tematických a vzdělávacích oblastí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</w:tcBorders>
          </w:tcPr>
          <w:p w14:paraId="79F6DB10" w14:textId="77777777" w:rsidR="0056079F" w:rsidRPr="0056079F" w:rsidRDefault="0056079F" w:rsidP="00D96F40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079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Aplikovaná matematika</w:t>
            </w:r>
          </w:p>
        </w:tc>
        <w:tc>
          <w:tcPr>
            <w:tcW w:w="3124" w:type="dxa"/>
            <w:tcBorders>
              <w:top w:val="single" w:sz="4" w:space="0" w:color="auto"/>
              <w:bottom w:val="single" w:sz="4" w:space="0" w:color="auto"/>
            </w:tcBorders>
          </w:tcPr>
          <w:p w14:paraId="0E3EEA74" w14:textId="77777777" w:rsidR="0056079F" w:rsidRPr="0056079F" w:rsidRDefault="0056079F" w:rsidP="00D96F4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5604E2D" w14:textId="77777777" w:rsidR="0056079F" w:rsidRPr="0056079F" w:rsidRDefault="0056079F" w:rsidP="0056079F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p w14:paraId="5B8F2E87" w14:textId="77777777" w:rsidR="0056079F" w:rsidRPr="0056079F" w:rsidRDefault="0056079F" w:rsidP="0056079F">
      <w:pPr>
        <w:rPr>
          <w:rFonts w:asciiTheme="minorHAnsi" w:hAnsiTheme="minorHAnsi" w:cstheme="minorHAnsi"/>
          <w:sz w:val="22"/>
          <w:szCs w:val="22"/>
        </w:rPr>
      </w:pPr>
    </w:p>
    <w:p w14:paraId="618B96E2" w14:textId="77777777" w:rsidR="0056079F" w:rsidRPr="0056079F" w:rsidRDefault="0056079F" w:rsidP="0056079F">
      <w:pPr>
        <w:rPr>
          <w:rFonts w:asciiTheme="minorHAnsi" w:hAnsiTheme="minorHAnsi" w:cstheme="minorHAnsi"/>
          <w:sz w:val="22"/>
          <w:szCs w:val="22"/>
        </w:rPr>
      </w:pPr>
    </w:p>
    <w:p w14:paraId="43285436" w14:textId="77777777" w:rsidR="0056079F" w:rsidRPr="0056079F" w:rsidRDefault="0056079F" w:rsidP="0056079F">
      <w:pPr>
        <w:rPr>
          <w:rFonts w:asciiTheme="minorHAnsi" w:hAnsiTheme="minorHAnsi" w:cstheme="minorHAnsi"/>
          <w:sz w:val="22"/>
          <w:szCs w:val="22"/>
        </w:rPr>
      </w:pPr>
    </w:p>
    <w:p w14:paraId="27D5101F" w14:textId="77777777" w:rsidR="00EF0038" w:rsidRPr="0056079F" w:rsidRDefault="00EF0038" w:rsidP="00EF0038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  <w:r w:rsidRPr="0056079F">
        <w:rPr>
          <w:rFonts w:asciiTheme="minorHAnsi" w:hAnsiTheme="minorHAnsi" w:cstheme="minorHAnsi"/>
          <w:sz w:val="22"/>
          <w:szCs w:val="22"/>
        </w:rPr>
        <w:tab/>
      </w:r>
    </w:p>
    <w:p w14:paraId="6B49CB43" w14:textId="77777777" w:rsidR="0003572F" w:rsidRPr="0056079F" w:rsidRDefault="0003572F" w:rsidP="00EF0038">
      <w:pPr>
        <w:rPr>
          <w:rFonts w:asciiTheme="minorHAnsi" w:hAnsiTheme="minorHAnsi" w:cstheme="minorHAnsi"/>
          <w:sz w:val="22"/>
          <w:szCs w:val="22"/>
        </w:rPr>
      </w:pPr>
    </w:p>
    <w:sectPr w:rsidR="0003572F" w:rsidRPr="0056079F" w:rsidSect="006A176C"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EF0038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60214EB" w:rsidR="00EF0038" w:rsidRPr="00F47871" w:rsidRDefault="00EF0038" w:rsidP="00EF0038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ČLOVĚK A PŘÍRODA</w:t>
          </w:r>
        </w:p>
      </w:tc>
      <w:tc>
        <w:tcPr>
          <w:tcW w:w="8127" w:type="dxa"/>
          <w:vAlign w:val="center"/>
        </w:tcPr>
        <w:p w14:paraId="5E284884" w14:textId="01C73D15" w:rsidR="00EF0038" w:rsidRPr="003803E1" w:rsidRDefault="00EF0038" w:rsidP="00EF0038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caps/>
              <w:sz w:val="22"/>
              <w:szCs w:val="22"/>
            </w:rPr>
            <w:t>matematika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71A58A2"/>
    <w:lvl w:ilvl="0">
      <w:numFmt w:val="decimal"/>
      <w:lvlText w:val="*"/>
      <w:lvlJc w:val="left"/>
    </w:lvl>
  </w:abstractNum>
  <w:abstractNum w:abstractNumId="1" w15:restartNumberingAfterBreak="0">
    <w:nsid w:val="008111DD"/>
    <w:multiLevelType w:val="hybridMultilevel"/>
    <w:tmpl w:val="922C1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596885"/>
    <w:multiLevelType w:val="hybridMultilevel"/>
    <w:tmpl w:val="8544FB72"/>
    <w:lvl w:ilvl="0" w:tplc="E698F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02FF7"/>
    <w:multiLevelType w:val="hybridMultilevel"/>
    <w:tmpl w:val="AE2E93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946887"/>
    <w:multiLevelType w:val="hybridMultilevel"/>
    <w:tmpl w:val="17A4432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6E2B1F"/>
    <w:multiLevelType w:val="hybridMultilevel"/>
    <w:tmpl w:val="F2D0E0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15E3202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A25867"/>
    <w:multiLevelType w:val="hybridMultilevel"/>
    <w:tmpl w:val="F9CE0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76E85"/>
    <w:multiLevelType w:val="hybridMultilevel"/>
    <w:tmpl w:val="5C76845A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7565BD"/>
    <w:multiLevelType w:val="hybridMultilevel"/>
    <w:tmpl w:val="7FDE01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BC25A9"/>
    <w:multiLevelType w:val="hybridMultilevel"/>
    <w:tmpl w:val="1ECE178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" w15:restartNumberingAfterBreak="0">
    <w:nsid w:val="0DC85760"/>
    <w:multiLevelType w:val="hybridMultilevel"/>
    <w:tmpl w:val="98126CFC"/>
    <w:lvl w:ilvl="0" w:tplc="23AA9BBC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33F0F47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480C5F"/>
    <w:multiLevelType w:val="hybridMultilevel"/>
    <w:tmpl w:val="F986285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" w15:restartNumberingAfterBreak="0">
    <w:nsid w:val="11410EA9"/>
    <w:multiLevelType w:val="hybridMultilevel"/>
    <w:tmpl w:val="503C63CA"/>
    <w:lvl w:ilvl="0" w:tplc="E698F2B0">
      <w:start w:val="1"/>
      <w:numFmt w:val="bullet"/>
      <w:lvlText w:val=""/>
      <w:lvlJc w:val="left"/>
      <w:pPr>
        <w:ind w:left="398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3" w15:restartNumberingAfterBreak="0">
    <w:nsid w:val="11EC4059"/>
    <w:multiLevelType w:val="hybridMultilevel"/>
    <w:tmpl w:val="BF9AFA3C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AF764D"/>
    <w:multiLevelType w:val="hybridMultilevel"/>
    <w:tmpl w:val="7AB4C1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B523AD"/>
    <w:multiLevelType w:val="hybridMultilevel"/>
    <w:tmpl w:val="9942E4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56F77C1"/>
    <w:multiLevelType w:val="hybridMultilevel"/>
    <w:tmpl w:val="188AB874"/>
    <w:lvl w:ilvl="0" w:tplc="F07C895E">
      <w:start w:val="1"/>
      <w:numFmt w:val="bullet"/>
      <w:lvlText w:val=""/>
      <w:lvlJc w:val="left"/>
      <w:pPr>
        <w:tabs>
          <w:tab w:val="num" w:pos="17"/>
        </w:tabs>
        <w:ind w:left="0" w:firstLine="2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00"/>
        </w:tabs>
        <w:ind w:left="1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20"/>
        </w:tabs>
        <w:ind w:left="1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40"/>
        </w:tabs>
        <w:ind w:left="2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60"/>
        </w:tabs>
        <w:ind w:left="3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80"/>
        </w:tabs>
        <w:ind w:left="3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00"/>
        </w:tabs>
        <w:ind w:left="4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20"/>
        </w:tabs>
        <w:ind w:left="5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40"/>
        </w:tabs>
        <w:ind w:left="6140" w:hanging="360"/>
      </w:pPr>
      <w:rPr>
        <w:rFonts w:ascii="Wingdings" w:hAnsi="Wingdings" w:hint="default"/>
      </w:rPr>
    </w:lvl>
  </w:abstractNum>
  <w:abstractNum w:abstractNumId="17" w15:restartNumberingAfterBreak="0">
    <w:nsid w:val="17572841"/>
    <w:multiLevelType w:val="hybridMultilevel"/>
    <w:tmpl w:val="16203DF0"/>
    <w:lvl w:ilvl="0" w:tplc="040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8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8311A7"/>
    <w:multiLevelType w:val="hybridMultilevel"/>
    <w:tmpl w:val="DC3CAAAC"/>
    <w:lvl w:ilvl="0" w:tplc="04050001">
      <w:start w:val="1"/>
      <w:numFmt w:val="bullet"/>
      <w:lvlText w:val=""/>
      <w:lvlJc w:val="left"/>
      <w:pPr>
        <w:ind w:left="87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9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9" w:hanging="360"/>
      </w:pPr>
      <w:rPr>
        <w:rFonts w:ascii="Wingdings" w:hAnsi="Wingdings" w:hint="default"/>
      </w:rPr>
    </w:lvl>
  </w:abstractNum>
  <w:abstractNum w:abstractNumId="20" w15:restartNumberingAfterBreak="0">
    <w:nsid w:val="1E444BB5"/>
    <w:multiLevelType w:val="hybridMultilevel"/>
    <w:tmpl w:val="396C4C8A"/>
    <w:lvl w:ilvl="0" w:tplc="72AE1F72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8516829"/>
    <w:multiLevelType w:val="hybridMultilevel"/>
    <w:tmpl w:val="CB4843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2D55624F"/>
    <w:multiLevelType w:val="hybridMultilevel"/>
    <w:tmpl w:val="30406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5114D9"/>
    <w:multiLevelType w:val="hybridMultilevel"/>
    <w:tmpl w:val="EBDCD806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0D1336"/>
    <w:multiLevelType w:val="hybridMultilevel"/>
    <w:tmpl w:val="40765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5D3F6A"/>
    <w:multiLevelType w:val="hybridMultilevel"/>
    <w:tmpl w:val="1054BEC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A25DC"/>
    <w:multiLevelType w:val="hybridMultilevel"/>
    <w:tmpl w:val="514C53B6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3337E5"/>
    <w:multiLevelType w:val="hybridMultilevel"/>
    <w:tmpl w:val="19F08D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931C14"/>
    <w:multiLevelType w:val="hybridMultilevel"/>
    <w:tmpl w:val="B6F2053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5811B7"/>
    <w:multiLevelType w:val="hybridMultilevel"/>
    <w:tmpl w:val="C0FE82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FE1E6E"/>
    <w:multiLevelType w:val="hybridMultilevel"/>
    <w:tmpl w:val="F95265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3A4C76"/>
    <w:multiLevelType w:val="hybridMultilevel"/>
    <w:tmpl w:val="B88AFFF6"/>
    <w:lvl w:ilvl="0" w:tplc="E9BEE16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863D3C"/>
    <w:multiLevelType w:val="hybridMultilevel"/>
    <w:tmpl w:val="BA4CA8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6AB7BE0"/>
    <w:multiLevelType w:val="hybridMultilevel"/>
    <w:tmpl w:val="7E504A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F5668B"/>
    <w:multiLevelType w:val="hybridMultilevel"/>
    <w:tmpl w:val="78560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F12D05"/>
    <w:multiLevelType w:val="hybridMultilevel"/>
    <w:tmpl w:val="6EBC8998"/>
    <w:lvl w:ilvl="0" w:tplc="55DE8E0A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8" w15:restartNumberingAfterBreak="0">
    <w:nsid w:val="69FD5DFA"/>
    <w:multiLevelType w:val="hybridMultilevel"/>
    <w:tmpl w:val="12A213F6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DEB13A3"/>
    <w:multiLevelType w:val="hybridMultilevel"/>
    <w:tmpl w:val="36780A3E"/>
    <w:lvl w:ilvl="0" w:tplc="832A74F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40263"/>
    <w:multiLevelType w:val="hybridMultilevel"/>
    <w:tmpl w:val="852A44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EAA4AAA"/>
    <w:multiLevelType w:val="hybridMultilevel"/>
    <w:tmpl w:val="5BA068E2"/>
    <w:lvl w:ilvl="0" w:tplc="9F46BC52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4565F"/>
    <w:multiLevelType w:val="hybridMultilevel"/>
    <w:tmpl w:val="EB1066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82A94"/>
    <w:multiLevelType w:val="hybridMultilevel"/>
    <w:tmpl w:val="72DCD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895A2D"/>
    <w:multiLevelType w:val="hybridMultilevel"/>
    <w:tmpl w:val="603C7226"/>
    <w:lvl w:ilvl="0" w:tplc="040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6" w15:restartNumberingAfterBreak="0">
    <w:nsid w:val="79CF5FD2"/>
    <w:multiLevelType w:val="hybridMultilevel"/>
    <w:tmpl w:val="6E2E7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084A6B"/>
    <w:multiLevelType w:val="hybridMultilevel"/>
    <w:tmpl w:val="25BC00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29"/>
  </w:num>
  <w:num w:numId="4">
    <w:abstractNumId w:val="2"/>
  </w:num>
  <w:num w:numId="5">
    <w:abstractNumId w:val="11"/>
  </w:num>
  <w:num w:numId="6">
    <w:abstractNumId w:val="15"/>
  </w:num>
  <w:num w:numId="7">
    <w:abstractNumId w:val="35"/>
  </w:num>
  <w:num w:numId="8">
    <w:abstractNumId w:val="14"/>
  </w:num>
  <w:num w:numId="9">
    <w:abstractNumId w:val="28"/>
  </w:num>
  <w:num w:numId="10">
    <w:abstractNumId w:val="21"/>
  </w:num>
  <w:num w:numId="11">
    <w:abstractNumId w:val="37"/>
  </w:num>
  <w:num w:numId="12">
    <w:abstractNumId w:val="33"/>
  </w:num>
  <w:num w:numId="13">
    <w:abstractNumId w:val="9"/>
  </w:num>
  <w:num w:numId="14">
    <w:abstractNumId w:val="32"/>
  </w:num>
  <w:num w:numId="15">
    <w:abstractNumId w:val="45"/>
  </w:num>
  <w:num w:numId="16">
    <w:abstractNumId w:val="26"/>
  </w:num>
  <w:num w:numId="17">
    <w:abstractNumId w:val="36"/>
  </w:num>
  <w:num w:numId="18">
    <w:abstractNumId w:val="18"/>
  </w:num>
  <w:num w:numId="19">
    <w:abstractNumId w:val="23"/>
  </w:num>
  <w:num w:numId="20">
    <w:abstractNumId w:val="42"/>
  </w:num>
  <w:num w:numId="21">
    <w:abstractNumId w:val="25"/>
  </w:num>
  <w:num w:numId="22">
    <w:abstractNumId w:val="3"/>
  </w:num>
  <w:num w:numId="23">
    <w:abstractNumId w:val="41"/>
  </w:num>
  <w:num w:numId="24">
    <w:abstractNumId w:val="10"/>
  </w:num>
  <w:num w:numId="25">
    <w:abstractNumId w:val="44"/>
  </w:num>
  <w:num w:numId="26">
    <w:abstractNumId w:val="20"/>
  </w:num>
  <w:num w:numId="27">
    <w:abstractNumId w:val="47"/>
  </w:num>
  <w:num w:numId="28">
    <w:abstractNumId w:val="24"/>
  </w:num>
  <w:num w:numId="29">
    <w:abstractNumId w:val="12"/>
  </w:num>
  <w:num w:numId="30">
    <w:abstractNumId w:val="17"/>
  </w:num>
  <w:num w:numId="31">
    <w:abstractNumId w:val="19"/>
  </w:num>
  <w:num w:numId="32">
    <w:abstractNumId w:val="16"/>
  </w:num>
  <w:num w:numId="33">
    <w:abstractNumId w:val="39"/>
  </w:num>
  <w:num w:numId="34">
    <w:abstractNumId w:val="30"/>
  </w:num>
  <w:num w:numId="35">
    <w:abstractNumId w:val="34"/>
  </w:num>
  <w:num w:numId="36">
    <w:abstractNumId w:val="1"/>
  </w:num>
  <w:num w:numId="37">
    <w:abstractNumId w:val="8"/>
  </w:num>
  <w:num w:numId="38">
    <w:abstractNumId w:val="43"/>
  </w:num>
  <w:num w:numId="39">
    <w:abstractNumId w:val="6"/>
  </w:num>
  <w:num w:numId="40">
    <w:abstractNumId w:val="46"/>
  </w:num>
  <w:num w:numId="41">
    <w:abstractNumId w:val="22"/>
  </w:num>
  <w:num w:numId="42">
    <w:abstractNumId w:val="5"/>
  </w:num>
  <w:num w:numId="43">
    <w:abstractNumId w:val="4"/>
  </w:num>
  <w:num w:numId="44">
    <w:abstractNumId w:val="13"/>
  </w:num>
  <w:num w:numId="45">
    <w:abstractNumId w:val="27"/>
  </w:num>
  <w:num w:numId="46">
    <w:abstractNumId w:val="38"/>
  </w:num>
  <w:num w:numId="47">
    <w:abstractNumId w:val="7"/>
  </w:num>
  <w:num w:numId="48">
    <w:abstractNumId w:val="40"/>
  </w:num>
  <w:num w:numId="49">
    <w:abstractNumId w:val="0"/>
    <w:lvlOverride w:ilvl="0">
      <w:lvl w:ilvl="0">
        <w:start w:val="1"/>
        <w:numFmt w:val="bullet"/>
        <w:lvlText w:val="·"/>
        <w:legacy w:legacy="1" w:legacySpace="0" w:legacyIndent="360"/>
        <w:lvlJc w:val="left"/>
        <w:rPr>
          <w:rFonts w:ascii="Symbol" w:hAnsi="Symbol" w:hint="default"/>
          <w:color w:val="00000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71103"/>
    <w:rsid w:val="002A7C84"/>
    <w:rsid w:val="002F16BB"/>
    <w:rsid w:val="00306F92"/>
    <w:rsid w:val="00465CA5"/>
    <w:rsid w:val="00480F54"/>
    <w:rsid w:val="004D50E7"/>
    <w:rsid w:val="0056079F"/>
    <w:rsid w:val="00562E3F"/>
    <w:rsid w:val="005C2D08"/>
    <w:rsid w:val="005D51FE"/>
    <w:rsid w:val="00606CF8"/>
    <w:rsid w:val="00636AF6"/>
    <w:rsid w:val="006A176C"/>
    <w:rsid w:val="007908DD"/>
    <w:rsid w:val="007E4E03"/>
    <w:rsid w:val="00811D9E"/>
    <w:rsid w:val="0085787B"/>
    <w:rsid w:val="008E2053"/>
    <w:rsid w:val="0091479E"/>
    <w:rsid w:val="0099624D"/>
    <w:rsid w:val="009C1773"/>
    <w:rsid w:val="009C5B2E"/>
    <w:rsid w:val="00A04078"/>
    <w:rsid w:val="00A91EB4"/>
    <w:rsid w:val="00B31F60"/>
    <w:rsid w:val="00B5041B"/>
    <w:rsid w:val="00BD7391"/>
    <w:rsid w:val="00BF499B"/>
    <w:rsid w:val="00C81D54"/>
    <w:rsid w:val="00CC6E6F"/>
    <w:rsid w:val="00EC1FA7"/>
    <w:rsid w:val="00ED03E1"/>
    <w:rsid w:val="00EF0038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tabulky">
    <w:name w:val="Styl tabulky"/>
    <w:basedOn w:val="Normln"/>
    <w:rsid w:val="00606CF8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Props1.xml><?xml version="1.0" encoding="utf-8"?>
<ds:datastoreItem xmlns:ds="http://schemas.openxmlformats.org/officeDocument/2006/customXml" ds:itemID="{CBED1C2B-0D25-48EA-A094-BA270415B222}"/>
</file>

<file path=customXml/itemProps2.xml><?xml version="1.0" encoding="utf-8"?>
<ds:datastoreItem xmlns:ds="http://schemas.openxmlformats.org/officeDocument/2006/customXml" ds:itemID="{F6661213-C14F-4F50-B6A2-4CB84259549B}"/>
</file>

<file path=customXml/itemProps3.xml><?xml version="1.0" encoding="utf-8"?>
<ds:datastoreItem xmlns:ds="http://schemas.openxmlformats.org/officeDocument/2006/customXml" ds:itemID="{FB1CBEDE-6F1D-418B-A0CA-B8FD1820A5B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16</Pages>
  <Words>3580</Words>
  <Characters>21126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3</cp:revision>
  <dcterms:created xsi:type="dcterms:W3CDTF">2021-10-12T08:50:00Z</dcterms:created>
  <dcterms:modified xsi:type="dcterms:W3CDTF">2021-10-12T09:22:00Z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3459400</vt:r8>
  </property>
</Properties>
</file>